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1FA" w:rsidRDefault="000317A8" w:rsidP="00B55973">
      <w:pPr>
        <w:spacing w:after="0" w:line="240" w:lineRule="auto"/>
        <w:ind w:left="0"/>
        <w:rPr>
          <w:rFonts w:ascii="Arial" w:eastAsia="Times New Roman" w:hAnsi="Arial" w:cs="Arial"/>
          <w:b/>
          <w:bCs/>
          <w:color w:val="000000" w:themeColor="text1"/>
          <w:sz w:val="24"/>
          <w:szCs w:val="24"/>
          <w:lang w:val="mn-MN"/>
        </w:rPr>
      </w:pPr>
      <w:r w:rsidRPr="000317A8">
        <w:rPr>
          <w:rFonts w:ascii="Arial" w:eastAsia="Times New Roman" w:hAnsi="Arial" w:cs="Arial"/>
          <w:b/>
          <w:bCs/>
          <w:color w:val="000000" w:themeColor="text1"/>
          <w:sz w:val="24"/>
          <w:szCs w:val="24"/>
          <w:lang w:val="af-ZA"/>
        </w:rPr>
        <w:t xml:space="preserve">НИЙСЛЭЛИЙН </w:t>
      </w:r>
      <w:r w:rsidR="005831FA">
        <w:rPr>
          <w:rFonts w:ascii="Arial" w:eastAsia="Times New Roman" w:hAnsi="Arial" w:cs="Arial"/>
          <w:b/>
          <w:bCs/>
          <w:color w:val="000000" w:themeColor="text1"/>
          <w:sz w:val="24"/>
          <w:szCs w:val="24"/>
          <w:lang w:val="mn-MN"/>
        </w:rPr>
        <w:t>ЗАСАГ ДАРГЫН ХЭРЭГЖҮҮЛЭГЧ АГЕНТЛАГ-</w:t>
      </w:r>
    </w:p>
    <w:p w:rsidR="005831FA" w:rsidRDefault="005831FA" w:rsidP="00B55973">
      <w:pPr>
        <w:spacing w:after="0" w:line="240" w:lineRule="auto"/>
        <w:ind w:left="0"/>
        <w:rPr>
          <w:rFonts w:ascii="Arial" w:eastAsia="Times New Roman" w:hAnsi="Arial" w:cs="Arial"/>
          <w:b/>
          <w:bCs/>
          <w:color w:val="000000" w:themeColor="text1"/>
          <w:sz w:val="24"/>
          <w:szCs w:val="24"/>
          <w:lang w:val="mn-MN"/>
        </w:rPr>
      </w:pPr>
      <w:r>
        <w:rPr>
          <w:rFonts w:ascii="Arial" w:eastAsia="Times New Roman" w:hAnsi="Arial" w:cs="Arial"/>
          <w:b/>
          <w:bCs/>
          <w:color w:val="000000" w:themeColor="text1"/>
          <w:sz w:val="24"/>
          <w:szCs w:val="24"/>
          <w:lang w:val="mn-MN"/>
        </w:rPr>
        <w:t xml:space="preserve">НИЙТИЙН </w:t>
      </w:r>
      <w:r w:rsidR="000317A8" w:rsidRPr="000317A8">
        <w:rPr>
          <w:rFonts w:ascii="Arial" w:eastAsia="Times New Roman" w:hAnsi="Arial" w:cs="Arial"/>
          <w:b/>
          <w:bCs/>
          <w:color w:val="000000" w:themeColor="text1"/>
          <w:sz w:val="24"/>
          <w:szCs w:val="24"/>
          <w:lang w:val="af-ZA"/>
        </w:rPr>
        <w:t xml:space="preserve">БИЕИЙН ТАМИР, СПОРТЫН </w:t>
      </w:r>
      <w:r w:rsidR="0062739D">
        <w:rPr>
          <w:rFonts w:ascii="Arial" w:eastAsia="Times New Roman" w:hAnsi="Arial" w:cs="Arial"/>
          <w:b/>
          <w:bCs/>
          <w:color w:val="000000" w:themeColor="text1"/>
          <w:sz w:val="24"/>
          <w:szCs w:val="24"/>
          <w:lang w:val="mn-MN"/>
        </w:rPr>
        <w:t>ХОРООНООС</w:t>
      </w:r>
      <w:r>
        <w:rPr>
          <w:rFonts w:ascii="Arial" w:eastAsia="Times New Roman" w:hAnsi="Arial" w:cs="Arial"/>
          <w:b/>
          <w:bCs/>
          <w:color w:val="000000" w:themeColor="text1"/>
          <w:sz w:val="24"/>
          <w:szCs w:val="24"/>
          <w:lang w:val="mn-MN"/>
        </w:rPr>
        <w:t xml:space="preserve"> </w:t>
      </w:r>
      <w:r w:rsidR="000317A8" w:rsidRPr="000317A8">
        <w:rPr>
          <w:rFonts w:ascii="Arial" w:eastAsia="Times New Roman" w:hAnsi="Arial" w:cs="Arial"/>
          <w:b/>
          <w:bCs/>
          <w:color w:val="000000" w:themeColor="text1"/>
          <w:sz w:val="24"/>
          <w:szCs w:val="24"/>
          <w:lang w:val="af-ZA"/>
        </w:rPr>
        <w:t>20</w:t>
      </w:r>
      <w:r w:rsidR="000317A8" w:rsidRPr="000317A8">
        <w:rPr>
          <w:rFonts w:ascii="Arial" w:eastAsia="Times New Roman" w:hAnsi="Arial" w:cs="Arial"/>
          <w:b/>
          <w:bCs/>
          <w:color w:val="000000" w:themeColor="text1"/>
          <w:sz w:val="24"/>
          <w:szCs w:val="24"/>
          <w:lang w:val="mn-MN"/>
        </w:rPr>
        <w:t>1</w:t>
      </w:r>
      <w:r w:rsidR="0062739D">
        <w:rPr>
          <w:rFonts w:ascii="Arial" w:eastAsia="Times New Roman" w:hAnsi="Arial" w:cs="Arial"/>
          <w:b/>
          <w:bCs/>
          <w:color w:val="000000" w:themeColor="text1"/>
          <w:sz w:val="24"/>
          <w:szCs w:val="24"/>
          <w:lang w:val="mn-MN"/>
        </w:rPr>
        <w:t>7</w:t>
      </w:r>
      <w:r w:rsidR="000317A8" w:rsidRPr="000317A8">
        <w:rPr>
          <w:rFonts w:ascii="Arial" w:eastAsia="Times New Roman" w:hAnsi="Arial" w:cs="Arial"/>
          <w:b/>
          <w:bCs/>
          <w:color w:val="000000" w:themeColor="text1"/>
          <w:sz w:val="24"/>
          <w:szCs w:val="24"/>
          <w:lang w:val="af-ZA"/>
        </w:rPr>
        <w:t xml:space="preserve"> ОН</w:t>
      </w:r>
      <w:r w:rsidR="000317A8" w:rsidRPr="000317A8">
        <w:rPr>
          <w:rFonts w:ascii="Arial" w:eastAsia="Times New Roman" w:hAnsi="Arial" w:cs="Arial"/>
          <w:b/>
          <w:bCs/>
          <w:color w:val="000000" w:themeColor="text1"/>
          <w:sz w:val="24"/>
          <w:szCs w:val="24"/>
          <w:lang w:val="mn-MN"/>
        </w:rPr>
        <w:t>Ы</w:t>
      </w:r>
    </w:p>
    <w:p w:rsidR="0062739D" w:rsidRDefault="0062739D" w:rsidP="00B55973">
      <w:pPr>
        <w:spacing w:after="0" w:line="240" w:lineRule="auto"/>
        <w:ind w:left="0"/>
        <w:rPr>
          <w:rFonts w:ascii="Arial" w:eastAsia="Times New Roman" w:hAnsi="Arial" w:cs="Arial"/>
          <w:b/>
          <w:bCs/>
          <w:color w:val="000000" w:themeColor="text1"/>
          <w:sz w:val="24"/>
          <w:szCs w:val="24"/>
          <w:lang w:val="mn-MN"/>
        </w:rPr>
      </w:pPr>
      <w:r>
        <w:rPr>
          <w:rFonts w:ascii="Arial" w:eastAsia="Times New Roman" w:hAnsi="Arial" w:cs="Arial"/>
          <w:b/>
          <w:bCs/>
          <w:color w:val="000000" w:themeColor="text1"/>
          <w:sz w:val="24"/>
          <w:szCs w:val="24"/>
          <w:lang w:val="mn-MN"/>
        </w:rPr>
        <w:t>НЭГДҮГЭЭР САРД ХИЙЖ ХЭРЭГЖҮҮЛСЭН ОНЦЛОХ АЖЛЫН</w:t>
      </w:r>
    </w:p>
    <w:p w:rsidR="000317A8" w:rsidRPr="000317A8" w:rsidRDefault="001D13FB" w:rsidP="00B55973">
      <w:pPr>
        <w:spacing w:after="0" w:line="240" w:lineRule="auto"/>
        <w:ind w:left="0"/>
        <w:rPr>
          <w:rFonts w:ascii="Arial" w:eastAsia="Times New Roman" w:hAnsi="Arial" w:cs="Arial"/>
          <w:b/>
          <w:bCs/>
          <w:color w:val="000000" w:themeColor="text1"/>
          <w:sz w:val="24"/>
          <w:szCs w:val="24"/>
          <w:lang w:val="mn-MN"/>
        </w:rPr>
      </w:pPr>
      <w:r>
        <w:rPr>
          <w:rFonts w:ascii="Arial" w:eastAsia="Times New Roman" w:hAnsi="Arial" w:cs="Arial"/>
          <w:b/>
          <w:bCs/>
          <w:color w:val="000000" w:themeColor="text1"/>
          <w:sz w:val="24"/>
          <w:szCs w:val="24"/>
          <w:lang w:val="mn-MN"/>
        </w:rPr>
        <w:t>ТАЛААРХИ МЭДЭЭ МЭДЭЭЛЭЛ</w:t>
      </w:r>
      <w:r w:rsidR="0062739D">
        <w:rPr>
          <w:rFonts w:ascii="Arial" w:eastAsia="Times New Roman" w:hAnsi="Arial" w:cs="Arial"/>
          <w:b/>
          <w:bCs/>
          <w:color w:val="000000" w:themeColor="text1"/>
          <w:sz w:val="24"/>
          <w:szCs w:val="24"/>
          <w:lang w:val="mn-MN"/>
        </w:rPr>
        <w:t xml:space="preserve"> </w:t>
      </w:r>
    </w:p>
    <w:p w:rsidR="000317A8" w:rsidRDefault="000317A8" w:rsidP="00B55973">
      <w:pPr>
        <w:spacing w:after="0" w:line="240" w:lineRule="auto"/>
        <w:ind w:left="0" w:firstLine="709"/>
        <w:rPr>
          <w:rFonts w:ascii="Arial" w:eastAsia="Times New Roman" w:hAnsi="Arial" w:cs="Arial"/>
          <w:b/>
          <w:bCs/>
          <w:color w:val="000000" w:themeColor="text1"/>
          <w:sz w:val="24"/>
          <w:szCs w:val="24"/>
          <w:lang w:val="mn-MN"/>
        </w:rPr>
      </w:pPr>
    </w:p>
    <w:p w:rsidR="00167879" w:rsidRDefault="004832B3" w:rsidP="004832B3">
      <w:pPr>
        <w:tabs>
          <w:tab w:val="left" w:pos="5793"/>
        </w:tabs>
        <w:spacing w:after="0" w:line="240" w:lineRule="auto"/>
        <w:ind w:left="0" w:firstLine="709"/>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ab/>
      </w:r>
    </w:p>
    <w:p w:rsidR="002B1422" w:rsidRDefault="002B1422" w:rsidP="002B1422">
      <w:pPr>
        <w:spacing w:after="0" w:line="240" w:lineRule="auto"/>
        <w:ind w:left="0" w:firstLine="709"/>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 xml:space="preserve">Тус хороо нь </w:t>
      </w:r>
      <w:r w:rsidRPr="002B1422">
        <w:rPr>
          <w:rFonts w:ascii="Arial" w:eastAsia="Times New Roman" w:hAnsi="Arial" w:cs="Arial"/>
          <w:bCs/>
          <w:color w:val="000000" w:themeColor="text1"/>
          <w:sz w:val="24"/>
          <w:szCs w:val="24"/>
          <w:lang w:val="mn-MN"/>
        </w:rPr>
        <w:t xml:space="preserve">Монгол Улсын Биеийн тамир, спортын тухай хууль, </w:t>
      </w:r>
      <w:r>
        <w:rPr>
          <w:rFonts w:ascii="Arial" w:eastAsia="Times New Roman" w:hAnsi="Arial" w:cs="Arial"/>
          <w:bCs/>
          <w:color w:val="000000" w:themeColor="text1"/>
          <w:sz w:val="24"/>
          <w:szCs w:val="24"/>
          <w:lang w:val="mn-MN"/>
        </w:rPr>
        <w:t xml:space="preserve">Улсын их хурлын 2009 оны 95, </w:t>
      </w:r>
      <w:r w:rsidRPr="002B1422">
        <w:rPr>
          <w:rFonts w:ascii="Arial" w:eastAsia="Times New Roman" w:hAnsi="Arial" w:cs="Arial"/>
          <w:bCs/>
          <w:color w:val="000000" w:themeColor="text1"/>
          <w:sz w:val="24"/>
          <w:szCs w:val="24"/>
          <w:lang w:val="mn-MN"/>
        </w:rPr>
        <w:t>Засгийн газрын 2009 оны 05,</w:t>
      </w:r>
      <w:r>
        <w:rPr>
          <w:rFonts w:ascii="Arial" w:eastAsia="Times New Roman" w:hAnsi="Arial" w:cs="Arial"/>
          <w:bCs/>
          <w:color w:val="000000" w:themeColor="text1"/>
          <w:sz w:val="24"/>
          <w:szCs w:val="24"/>
          <w:lang w:val="mn-MN"/>
        </w:rPr>
        <w:t xml:space="preserve"> 2011 оны 32,</w:t>
      </w:r>
      <w:r w:rsidRPr="002B1422">
        <w:rPr>
          <w:rFonts w:ascii="Arial" w:eastAsia="Times New Roman" w:hAnsi="Arial" w:cs="Arial"/>
          <w:bCs/>
          <w:color w:val="000000" w:themeColor="text1"/>
          <w:sz w:val="24"/>
          <w:szCs w:val="24"/>
          <w:lang w:val="mn-MN"/>
        </w:rPr>
        <w:t xml:space="preserve"> 2014 оны 34 дүгээр тогтоолууд,</w:t>
      </w:r>
      <w:r>
        <w:rPr>
          <w:rFonts w:ascii="Arial" w:eastAsia="Times New Roman" w:hAnsi="Arial" w:cs="Arial"/>
          <w:bCs/>
          <w:color w:val="000000" w:themeColor="text1"/>
          <w:sz w:val="24"/>
          <w:szCs w:val="24"/>
          <w:lang w:val="mn-MN"/>
        </w:rPr>
        <w:t xml:space="preserve"> Засгийн газрын болон Нийслэлийн Засаг даргын үйл ажиллагааны хөтөлбөр, эдийн засаг, нийгмийн тухайн жилийн зорилт зэрэг эрх зүйн баримт бичгүүдийг хэрэгжүүлэх зорилгоор </w:t>
      </w:r>
      <w:r w:rsidR="00EB6D80">
        <w:rPr>
          <w:rFonts w:ascii="Arial" w:eastAsia="Times New Roman" w:hAnsi="Arial" w:cs="Arial"/>
          <w:bCs/>
          <w:color w:val="000000" w:themeColor="text1"/>
          <w:sz w:val="24"/>
          <w:szCs w:val="24"/>
          <w:lang w:val="mn-MN"/>
        </w:rPr>
        <w:t>байгууллагын жилийн төлөвлөгөө, нийтийн биеийн тамир, спортын уралдаан тэмцээн, арга хэмжээний календар</w:t>
      </w:r>
      <w:r w:rsidR="008A2145">
        <w:rPr>
          <w:rFonts w:ascii="Arial" w:eastAsia="Times New Roman" w:hAnsi="Arial" w:cs="Arial"/>
          <w:bCs/>
          <w:color w:val="000000" w:themeColor="text1"/>
          <w:sz w:val="24"/>
          <w:szCs w:val="24"/>
          <w:lang w:val="mn-MN"/>
        </w:rPr>
        <w:t>ь</w:t>
      </w:r>
      <w:r w:rsidR="00EB6D80">
        <w:rPr>
          <w:rFonts w:ascii="Arial" w:eastAsia="Times New Roman" w:hAnsi="Arial" w:cs="Arial"/>
          <w:bCs/>
          <w:color w:val="000000" w:themeColor="text1"/>
          <w:sz w:val="24"/>
          <w:szCs w:val="24"/>
          <w:lang w:val="mn-MN"/>
        </w:rPr>
        <w:t xml:space="preserve">чилсан төлөвлөгөөний дагуу 2017 оны нэгдүгээр сард дараахи </w:t>
      </w:r>
      <w:r w:rsidR="008F0981">
        <w:rPr>
          <w:rFonts w:ascii="Arial" w:eastAsia="Times New Roman" w:hAnsi="Arial" w:cs="Arial"/>
          <w:bCs/>
          <w:color w:val="000000" w:themeColor="text1"/>
          <w:sz w:val="24"/>
          <w:szCs w:val="24"/>
          <w:lang w:val="mn-MN"/>
        </w:rPr>
        <w:t xml:space="preserve">4-н </w:t>
      </w:r>
      <w:r w:rsidR="00EB6D80">
        <w:rPr>
          <w:rFonts w:ascii="Arial" w:eastAsia="Times New Roman" w:hAnsi="Arial" w:cs="Arial"/>
          <w:bCs/>
          <w:color w:val="000000" w:themeColor="text1"/>
          <w:sz w:val="24"/>
          <w:szCs w:val="24"/>
          <w:lang w:val="mn-MN"/>
        </w:rPr>
        <w:t>ажлыг хийж гүйцэтгэлээ. Үүнд:</w:t>
      </w:r>
      <w:r>
        <w:rPr>
          <w:rFonts w:ascii="Arial" w:eastAsia="Times New Roman" w:hAnsi="Arial" w:cs="Arial"/>
          <w:bCs/>
          <w:color w:val="000000" w:themeColor="text1"/>
          <w:sz w:val="24"/>
          <w:szCs w:val="24"/>
          <w:lang w:val="mn-MN"/>
        </w:rPr>
        <w:t xml:space="preserve"> </w:t>
      </w:r>
    </w:p>
    <w:p w:rsidR="007F1C68" w:rsidRDefault="00874546" w:rsidP="00874546">
      <w:pPr>
        <w:tabs>
          <w:tab w:val="left" w:pos="4337"/>
        </w:tabs>
        <w:spacing w:after="0" w:line="240" w:lineRule="auto"/>
        <w:ind w:left="0" w:firstLine="709"/>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ab/>
      </w:r>
    </w:p>
    <w:p w:rsidR="000E3123" w:rsidRPr="000E3123" w:rsidRDefault="00307C87" w:rsidP="00307C87">
      <w:pPr>
        <w:tabs>
          <w:tab w:val="left" w:pos="1038"/>
          <w:tab w:val="center" w:pos="4677"/>
        </w:tabs>
        <w:spacing w:after="0" w:line="240" w:lineRule="auto"/>
        <w:ind w:left="0"/>
        <w:jc w:val="left"/>
        <w:rPr>
          <w:rFonts w:ascii="Arial" w:eastAsia="Times New Roman" w:hAnsi="Arial" w:cs="Arial"/>
          <w:b/>
          <w:bCs/>
          <w:color w:val="000000" w:themeColor="text1"/>
          <w:sz w:val="24"/>
          <w:szCs w:val="24"/>
          <w:lang w:val="mn-MN"/>
        </w:rPr>
      </w:pPr>
      <w:r>
        <w:rPr>
          <w:rFonts w:ascii="Arial" w:eastAsia="Times New Roman" w:hAnsi="Arial" w:cs="Arial"/>
          <w:b/>
          <w:bCs/>
          <w:color w:val="000000" w:themeColor="text1"/>
          <w:sz w:val="24"/>
          <w:szCs w:val="24"/>
          <w:lang w:val="mn-MN"/>
        </w:rPr>
        <w:tab/>
      </w:r>
      <w:r>
        <w:rPr>
          <w:rFonts w:ascii="Arial" w:eastAsia="Times New Roman" w:hAnsi="Arial" w:cs="Arial"/>
          <w:b/>
          <w:bCs/>
          <w:color w:val="000000" w:themeColor="text1"/>
          <w:sz w:val="24"/>
          <w:szCs w:val="24"/>
          <w:lang w:val="mn-MN"/>
        </w:rPr>
        <w:tab/>
      </w:r>
      <w:r w:rsidR="000E3123" w:rsidRPr="000E3123">
        <w:rPr>
          <w:rFonts w:ascii="Arial" w:eastAsia="Times New Roman" w:hAnsi="Arial" w:cs="Arial"/>
          <w:b/>
          <w:bCs/>
          <w:color w:val="000000" w:themeColor="text1"/>
          <w:sz w:val="24"/>
          <w:szCs w:val="24"/>
          <w:lang w:val="mn-MN"/>
        </w:rPr>
        <w:t>Нийслэлийн Засаг даргын нэрэмжит ЕБС-ийн сурагчдын</w:t>
      </w:r>
    </w:p>
    <w:p w:rsidR="000E3123" w:rsidRPr="000E3123" w:rsidRDefault="000E3123" w:rsidP="000E3123">
      <w:pPr>
        <w:spacing w:after="0" w:line="240" w:lineRule="auto"/>
        <w:ind w:left="0"/>
        <w:rPr>
          <w:rFonts w:ascii="Arial" w:eastAsia="Times New Roman" w:hAnsi="Arial" w:cs="Arial"/>
          <w:b/>
          <w:bCs/>
          <w:color w:val="000000" w:themeColor="text1"/>
          <w:sz w:val="24"/>
          <w:szCs w:val="24"/>
          <w:lang w:val="mn-MN"/>
        </w:rPr>
      </w:pPr>
      <w:r w:rsidRPr="000E3123">
        <w:rPr>
          <w:rFonts w:ascii="Arial" w:eastAsia="Times New Roman" w:hAnsi="Arial" w:cs="Arial"/>
          <w:b/>
          <w:bCs/>
          <w:color w:val="000000" w:themeColor="text1"/>
          <w:sz w:val="24"/>
          <w:szCs w:val="24"/>
          <w:lang w:val="mn-MN"/>
        </w:rPr>
        <w:t>“Улаанбаатар лиг” сагсан бөмбөгийн тэмцээн</w:t>
      </w:r>
    </w:p>
    <w:p w:rsidR="004D09DD" w:rsidRDefault="004D09DD" w:rsidP="000E3123">
      <w:pPr>
        <w:spacing w:after="0" w:line="240" w:lineRule="auto"/>
        <w:ind w:left="0"/>
        <w:rPr>
          <w:rFonts w:ascii="Arial" w:eastAsia="Times New Roman" w:hAnsi="Arial" w:cs="Arial"/>
          <w:bCs/>
          <w:color w:val="000000" w:themeColor="text1"/>
          <w:sz w:val="24"/>
          <w:szCs w:val="24"/>
          <w:lang w:val="mn-MN"/>
        </w:rPr>
      </w:pPr>
    </w:p>
    <w:p w:rsidR="00F41169" w:rsidRDefault="00E117BF" w:rsidP="000E3123">
      <w:pPr>
        <w:spacing w:after="0" w:line="240" w:lineRule="auto"/>
        <w:ind w:left="0" w:firstLine="709"/>
        <w:jc w:val="both"/>
        <w:rPr>
          <w:rFonts w:ascii="Arial" w:eastAsia="Times New Roman" w:hAnsi="Arial" w:cs="Arial"/>
          <w:bCs/>
          <w:color w:val="000000" w:themeColor="text1"/>
          <w:sz w:val="24"/>
          <w:szCs w:val="24"/>
          <w:lang w:val="mn-MN"/>
        </w:rPr>
      </w:pPr>
      <w:r w:rsidRPr="000E3123">
        <w:rPr>
          <w:rFonts w:ascii="Arial" w:hAnsi="Arial" w:cs="Arial"/>
          <w:sz w:val="24"/>
          <w:szCs w:val="24"/>
          <w:lang w:val="mn-MN"/>
        </w:rPr>
        <w:t xml:space="preserve">Нийслэлийн Засаг дарга бөгөөд Улаанбаатар хотын Захирагчийн 2016-2020 оны үйл ажиллагааны төлөвлөгөө, эдийн засаг, нийгмийн 2017 оны үндсэн чиглэлийн 4.4.7.1 дэх хэсгийн заалтыг хэрэгжүүлэх, өсвөр үе, хүүхэд залуучуудыг биеийн тамир, спортоор хичээллэх сонирхлыг нэмэгдүүлж, ерөнхий боловсролын сургуулийн сурагчдын дунд сагсан бөмбөгийн спортыг нийтлэг хөгжүүлэх, сурагчдын болон багш нарын туршлага, ур чадварыг дээшлүүлэн, тэмцээний ажиллагааг олон нийтэд сурталчилах зорилгоор </w:t>
      </w:r>
      <w:r w:rsidR="007F1C68" w:rsidRPr="000E3123">
        <w:rPr>
          <w:rFonts w:ascii="Arial" w:eastAsia="Times New Roman" w:hAnsi="Arial" w:cs="Arial"/>
          <w:bCs/>
          <w:color w:val="000000" w:themeColor="text1"/>
          <w:sz w:val="24"/>
          <w:szCs w:val="24"/>
          <w:lang w:val="mn-MN"/>
        </w:rPr>
        <w:t xml:space="preserve">Нийслэлийн Засаг даргын нэрэмжит ЕБС-ийн сурагчдын "Улаанбаатар лиг" сагсан бөмбөгийн </w:t>
      </w:r>
      <w:r w:rsidR="000E3123" w:rsidRPr="000E3123">
        <w:rPr>
          <w:rFonts w:ascii="Arial" w:eastAsia="Times New Roman" w:hAnsi="Arial" w:cs="Arial"/>
          <w:bCs/>
          <w:color w:val="000000" w:themeColor="text1"/>
          <w:sz w:val="24"/>
          <w:szCs w:val="24"/>
        </w:rPr>
        <w:t>VIII</w:t>
      </w:r>
      <w:r w:rsidR="000E3123" w:rsidRPr="000E3123">
        <w:rPr>
          <w:rFonts w:ascii="Arial" w:eastAsia="Times New Roman" w:hAnsi="Arial" w:cs="Arial"/>
          <w:bCs/>
          <w:color w:val="000000" w:themeColor="text1"/>
          <w:sz w:val="24"/>
          <w:szCs w:val="24"/>
          <w:lang w:val="mn-MN"/>
        </w:rPr>
        <w:t xml:space="preserve"> дахь удаагийн </w:t>
      </w:r>
      <w:r w:rsidRPr="000E3123">
        <w:rPr>
          <w:rFonts w:ascii="Arial" w:eastAsia="Times New Roman" w:hAnsi="Arial" w:cs="Arial"/>
          <w:bCs/>
          <w:color w:val="000000" w:themeColor="text1"/>
          <w:sz w:val="24"/>
          <w:szCs w:val="24"/>
          <w:lang w:val="mn-MN"/>
        </w:rPr>
        <w:t>тэмцээнийг 2016 оны 09 дүгээр са</w:t>
      </w:r>
      <w:r w:rsidR="000E3123" w:rsidRPr="000E3123">
        <w:rPr>
          <w:rFonts w:ascii="Arial" w:eastAsia="Times New Roman" w:hAnsi="Arial" w:cs="Arial"/>
          <w:bCs/>
          <w:color w:val="000000" w:themeColor="text1"/>
          <w:sz w:val="24"/>
          <w:szCs w:val="24"/>
          <w:lang w:val="mn-MN"/>
        </w:rPr>
        <w:t xml:space="preserve">раас 2017 оны 02 дугаар сарын 13-ныг дуустал бага, дунд, ахлах насны ангилалаар </w:t>
      </w:r>
      <w:r w:rsidR="00F41169">
        <w:rPr>
          <w:rFonts w:ascii="Arial" w:eastAsia="Times New Roman" w:hAnsi="Arial" w:cs="Arial"/>
          <w:bCs/>
          <w:color w:val="000000" w:themeColor="text1"/>
          <w:sz w:val="24"/>
          <w:szCs w:val="24"/>
          <w:lang w:val="mn-MN"/>
        </w:rPr>
        <w:t>5</w:t>
      </w:r>
      <w:r w:rsidR="000E3123" w:rsidRPr="000E3123">
        <w:rPr>
          <w:rFonts w:ascii="Arial" w:eastAsia="Times New Roman" w:hAnsi="Arial" w:cs="Arial"/>
          <w:bCs/>
          <w:color w:val="000000" w:themeColor="text1"/>
          <w:sz w:val="24"/>
          <w:szCs w:val="24"/>
          <w:lang w:val="mn-MN"/>
        </w:rPr>
        <w:t xml:space="preserve"> үе шаттай зохион байгуулж ирлээ.</w:t>
      </w:r>
      <w:r w:rsidRPr="000E3123">
        <w:rPr>
          <w:rFonts w:ascii="Arial" w:eastAsia="Times New Roman" w:hAnsi="Arial" w:cs="Arial"/>
          <w:bCs/>
          <w:color w:val="000000" w:themeColor="text1"/>
          <w:sz w:val="24"/>
          <w:szCs w:val="24"/>
          <w:lang w:val="mn-MN"/>
        </w:rPr>
        <w:t xml:space="preserve"> </w:t>
      </w:r>
    </w:p>
    <w:p w:rsidR="008676F4" w:rsidRDefault="00043FD9" w:rsidP="000E3123">
      <w:pPr>
        <w:spacing w:after="0" w:line="240" w:lineRule="auto"/>
        <w:ind w:left="0" w:firstLine="709"/>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 xml:space="preserve">Сургуулийн аварга, Бүсийн аварга, Дүүргийн аварга буюу </w:t>
      </w:r>
      <w:r>
        <w:rPr>
          <w:rFonts w:ascii="Arial" w:eastAsia="Times New Roman" w:hAnsi="Arial" w:cs="Arial"/>
          <w:bCs/>
          <w:color w:val="000000" w:themeColor="text1"/>
          <w:sz w:val="24"/>
          <w:szCs w:val="24"/>
        </w:rPr>
        <w:t>I, II, III</w:t>
      </w:r>
      <w:r>
        <w:rPr>
          <w:rFonts w:ascii="Arial" w:eastAsia="Times New Roman" w:hAnsi="Arial" w:cs="Arial"/>
          <w:bCs/>
          <w:color w:val="000000" w:themeColor="text1"/>
          <w:sz w:val="24"/>
          <w:szCs w:val="24"/>
          <w:lang w:val="mn-MN"/>
        </w:rPr>
        <w:t xml:space="preserve"> үе шатны тэмцээнүүд 2016 оны 12 дугаар сарын 18-ны дотор явагдсан бөгөөд дүүргүүдийн аваргын төлөөх шигшээ тэмцээнүүдийг энэ жил анх удаа нэгдсэн журмаар Спортын төв ордонд нэг өдөр зохион байгуулж, </w:t>
      </w:r>
      <w:r>
        <w:rPr>
          <w:rFonts w:ascii="Arial" w:eastAsia="Times New Roman" w:hAnsi="Arial" w:cs="Arial"/>
          <w:bCs/>
          <w:color w:val="000000" w:themeColor="text1"/>
          <w:sz w:val="24"/>
          <w:szCs w:val="24"/>
        </w:rPr>
        <w:t>MMB</w:t>
      </w:r>
      <w:r>
        <w:rPr>
          <w:rFonts w:ascii="Arial" w:eastAsia="Times New Roman" w:hAnsi="Arial" w:cs="Arial"/>
          <w:bCs/>
          <w:color w:val="000000" w:themeColor="text1"/>
          <w:sz w:val="24"/>
          <w:szCs w:val="24"/>
          <w:lang w:val="mn-MN"/>
        </w:rPr>
        <w:t xml:space="preserve"> телевизийн 2-р сувгаар олон нийтэд хүргэсэн.</w:t>
      </w:r>
    </w:p>
    <w:p w:rsidR="000E3123" w:rsidRDefault="00043FD9" w:rsidP="000E3123">
      <w:pPr>
        <w:spacing w:after="0" w:line="240" w:lineRule="auto"/>
        <w:ind w:left="0" w:firstLine="709"/>
        <w:jc w:val="both"/>
        <w:rPr>
          <w:rFonts w:ascii="Arial" w:eastAsia="Times New Roman" w:hAnsi="Arial" w:cs="Arial"/>
          <w:bCs/>
          <w:color w:val="000000" w:themeColor="text1"/>
          <w:sz w:val="24"/>
          <w:szCs w:val="24"/>
          <w:lang w:val="mn-MN"/>
        </w:rPr>
      </w:pPr>
      <w:r w:rsidRPr="000E3123">
        <w:rPr>
          <w:rFonts w:ascii="Arial" w:eastAsia="Times New Roman" w:hAnsi="Arial" w:cs="Arial"/>
          <w:bCs/>
          <w:color w:val="000000" w:themeColor="text1"/>
          <w:sz w:val="24"/>
          <w:szCs w:val="24"/>
          <w:lang w:val="mn-MN"/>
        </w:rPr>
        <w:t>Анхан</w:t>
      </w:r>
      <w:r>
        <w:rPr>
          <w:rFonts w:ascii="Arial" w:eastAsia="Times New Roman" w:hAnsi="Arial" w:cs="Arial"/>
          <w:bCs/>
          <w:color w:val="000000" w:themeColor="text1"/>
          <w:sz w:val="24"/>
          <w:szCs w:val="24"/>
          <w:lang w:val="mn-MN"/>
        </w:rPr>
        <w:t xml:space="preserve"> </w:t>
      </w:r>
      <w:r w:rsidRPr="000E3123">
        <w:rPr>
          <w:rFonts w:ascii="Arial" w:eastAsia="Times New Roman" w:hAnsi="Arial" w:cs="Arial"/>
          <w:bCs/>
          <w:color w:val="000000" w:themeColor="text1"/>
          <w:sz w:val="24"/>
          <w:szCs w:val="24"/>
          <w:lang w:val="mn-MN"/>
        </w:rPr>
        <w:t>шатны тэмцээнүүдэд өрсөлд</w:t>
      </w:r>
      <w:r w:rsidR="00BE7C7B">
        <w:rPr>
          <w:rFonts w:ascii="Arial" w:eastAsia="Times New Roman" w:hAnsi="Arial" w:cs="Arial"/>
          <w:bCs/>
          <w:color w:val="000000" w:themeColor="text1"/>
          <w:sz w:val="24"/>
          <w:szCs w:val="24"/>
          <w:lang w:val="mn-MN"/>
        </w:rPr>
        <w:t>с</w:t>
      </w:r>
      <w:r w:rsidRPr="000E3123">
        <w:rPr>
          <w:rFonts w:ascii="Arial" w:eastAsia="Times New Roman" w:hAnsi="Arial" w:cs="Arial"/>
          <w:bCs/>
          <w:color w:val="000000" w:themeColor="text1"/>
          <w:sz w:val="24"/>
          <w:szCs w:val="24"/>
          <w:lang w:val="mn-MN"/>
        </w:rPr>
        <w:t xml:space="preserve">өн </w:t>
      </w:r>
      <w:r w:rsidR="00BE7C7B">
        <w:rPr>
          <w:rFonts w:ascii="Arial" w:eastAsia="Times New Roman" w:hAnsi="Arial" w:cs="Arial"/>
          <w:bCs/>
          <w:color w:val="000000" w:themeColor="text1"/>
          <w:sz w:val="24"/>
          <w:szCs w:val="24"/>
          <w:lang w:val="mn-MN"/>
        </w:rPr>
        <w:t xml:space="preserve">9 дүүргийн </w:t>
      </w:r>
      <w:r w:rsidRPr="000E3123">
        <w:rPr>
          <w:rFonts w:ascii="Arial" w:eastAsia="Times New Roman" w:hAnsi="Arial" w:cs="Arial"/>
          <w:bCs/>
          <w:color w:val="000000" w:themeColor="text1"/>
          <w:sz w:val="24"/>
          <w:szCs w:val="24"/>
          <w:lang w:val="mn-MN"/>
        </w:rPr>
        <w:t>121 сургуулийн охид, хөвгүүдийн 6413 багийн 85000 гаруй сурагчаас шалгаран Нийслэлийн шигшээ тэмцээн</w:t>
      </w:r>
      <w:r>
        <w:rPr>
          <w:rFonts w:ascii="Arial" w:eastAsia="Times New Roman" w:hAnsi="Arial" w:cs="Arial"/>
          <w:bCs/>
          <w:color w:val="000000" w:themeColor="text1"/>
          <w:sz w:val="24"/>
          <w:szCs w:val="24"/>
          <w:lang w:val="mn-MN"/>
        </w:rPr>
        <w:t xml:space="preserve">д оролцох </w:t>
      </w:r>
      <w:r w:rsidRPr="000E3123">
        <w:rPr>
          <w:rFonts w:ascii="Arial" w:eastAsia="Times New Roman" w:hAnsi="Arial" w:cs="Arial"/>
          <w:bCs/>
          <w:color w:val="000000" w:themeColor="text1"/>
          <w:sz w:val="24"/>
          <w:szCs w:val="24"/>
          <w:lang w:val="mn-MN"/>
        </w:rPr>
        <w:t xml:space="preserve">бага, дунд, ахлах насны ангилалын шилдэг нийт 96 багийн </w:t>
      </w:r>
      <w:r w:rsidR="007F1C68" w:rsidRPr="000E3123">
        <w:rPr>
          <w:rFonts w:ascii="Arial" w:eastAsia="Times New Roman" w:hAnsi="Arial" w:cs="Arial"/>
          <w:bCs/>
          <w:color w:val="000000" w:themeColor="text1"/>
          <w:sz w:val="24"/>
          <w:szCs w:val="24"/>
          <w:lang w:val="mn-MN"/>
        </w:rPr>
        <w:t>техникийн зөвлөгөөнийг 2017.01.05-ны өдөр, урьдчилсан тоглолтуудын оноолт тодруулах сугалааг 2017.01.06-н</w:t>
      </w:r>
      <w:r w:rsidR="004D09DD">
        <w:rPr>
          <w:rFonts w:ascii="Arial" w:eastAsia="Times New Roman" w:hAnsi="Arial" w:cs="Arial"/>
          <w:bCs/>
          <w:color w:val="000000" w:themeColor="text1"/>
          <w:sz w:val="24"/>
          <w:szCs w:val="24"/>
          <w:lang w:val="mn-MN"/>
        </w:rPr>
        <w:t>ы өдөр зохион</w:t>
      </w:r>
      <w:r w:rsidR="007F1C68" w:rsidRPr="000E3123">
        <w:rPr>
          <w:rFonts w:ascii="Arial" w:eastAsia="Times New Roman" w:hAnsi="Arial" w:cs="Arial"/>
          <w:bCs/>
          <w:color w:val="000000" w:themeColor="text1"/>
          <w:sz w:val="24"/>
          <w:szCs w:val="24"/>
          <w:lang w:val="mn-MN"/>
        </w:rPr>
        <w:t xml:space="preserve"> байгуул</w:t>
      </w:r>
      <w:r w:rsidR="004D09DD">
        <w:rPr>
          <w:rFonts w:ascii="Arial" w:eastAsia="Times New Roman" w:hAnsi="Arial" w:cs="Arial"/>
          <w:bCs/>
          <w:color w:val="000000" w:themeColor="text1"/>
          <w:sz w:val="24"/>
          <w:szCs w:val="24"/>
          <w:lang w:val="mn-MN"/>
        </w:rPr>
        <w:t xml:space="preserve">ж, </w:t>
      </w:r>
      <w:r w:rsidR="007F1C68" w:rsidRPr="000E3123">
        <w:rPr>
          <w:rFonts w:ascii="Arial" w:eastAsia="Times New Roman" w:hAnsi="Arial" w:cs="Arial"/>
          <w:bCs/>
          <w:color w:val="000000" w:themeColor="text1"/>
          <w:sz w:val="24"/>
          <w:szCs w:val="24"/>
          <w:lang w:val="mn-MN"/>
        </w:rPr>
        <w:t>дасгалжуулагч, ахлагч нар</w:t>
      </w:r>
      <w:r w:rsidR="004D09DD">
        <w:rPr>
          <w:rFonts w:ascii="Arial" w:eastAsia="Times New Roman" w:hAnsi="Arial" w:cs="Arial"/>
          <w:bCs/>
          <w:color w:val="000000" w:themeColor="text1"/>
          <w:sz w:val="24"/>
          <w:szCs w:val="24"/>
          <w:lang w:val="mn-MN"/>
        </w:rPr>
        <w:t>т “Батламж”</w:t>
      </w:r>
      <w:r w:rsidR="007F1C68" w:rsidRPr="000E3123">
        <w:rPr>
          <w:rFonts w:ascii="Arial" w:eastAsia="Times New Roman" w:hAnsi="Arial" w:cs="Arial"/>
          <w:bCs/>
          <w:color w:val="000000" w:themeColor="text1"/>
          <w:sz w:val="24"/>
          <w:szCs w:val="24"/>
          <w:lang w:val="mn-MN"/>
        </w:rPr>
        <w:t xml:space="preserve"> о</w:t>
      </w:r>
      <w:r w:rsidR="004D09DD">
        <w:rPr>
          <w:rFonts w:ascii="Arial" w:eastAsia="Times New Roman" w:hAnsi="Arial" w:cs="Arial"/>
          <w:bCs/>
          <w:color w:val="000000" w:themeColor="text1"/>
          <w:sz w:val="24"/>
          <w:szCs w:val="24"/>
          <w:lang w:val="mn-MN"/>
        </w:rPr>
        <w:t>лгосон</w:t>
      </w:r>
      <w:r w:rsidR="007F1C68" w:rsidRPr="000E3123">
        <w:rPr>
          <w:rFonts w:ascii="Arial" w:eastAsia="Times New Roman" w:hAnsi="Arial" w:cs="Arial"/>
          <w:bCs/>
          <w:color w:val="000000" w:themeColor="text1"/>
          <w:sz w:val="24"/>
          <w:szCs w:val="24"/>
          <w:lang w:val="mn-MN"/>
        </w:rPr>
        <w:t xml:space="preserve">. </w:t>
      </w:r>
    </w:p>
    <w:p w:rsidR="009A1133" w:rsidRDefault="009A1133" w:rsidP="000E3123">
      <w:pPr>
        <w:spacing w:after="0" w:line="240" w:lineRule="auto"/>
        <w:ind w:left="0" w:firstLine="709"/>
        <w:jc w:val="both"/>
        <w:rPr>
          <w:rFonts w:ascii="Arial" w:eastAsia="Times New Roman" w:hAnsi="Arial" w:cs="Arial"/>
          <w:bCs/>
          <w:color w:val="000000" w:themeColor="text1"/>
          <w:sz w:val="24"/>
          <w:szCs w:val="24"/>
          <w:lang w:val="mn-MN"/>
        </w:rPr>
      </w:pPr>
      <w:r w:rsidRPr="009A1133">
        <w:rPr>
          <w:rFonts w:ascii="Arial" w:eastAsia="Times New Roman" w:hAnsi="Arial" w:cs="Arial"/>
          <w:bCs/>
          <w:color w:val="000000" w:themeColor="text1"/>
          <w:sz w:val="24"/>
          <w:szCs w:val="24"/>
          <w:lang w:val="mn-MN"/>
        </w:rPr>
        <w:t>Монголын Үндэсний олон нийтийн телевизийн "Монголын мэдээ" сувгийн 2017.01.10-ны өдрийн "Өглөө" хөтөлбөрт тус хорооны мэргэжилтэн Б.Түвшинбаяр оролцож "Улаанбаатар лиг" ЕБС-ийн сурагчдын сагсан бөмбөгийн тэмцээний талаар болон нийслэлийн биеийн тамир, спортын салбарын талаар олон нийтэд мэдээлэл өглөө.</w:t>
      </w:r>
    </w:p>
    <w:p w:rsidR="007F1C68" w:rsidRPr="000E3123" w:rsidRDefault="0045159A" w:rsidP="000E3123">
      <w:pPr>
        <w:spacing w:after="0" w:line="240" w:lineRule="auto"/>
        <w:ind w:left="0" w:firstLine="709"/>
        <w:jc w:val="both"/>
        <w:rPr>
          <w:rFonts w:ascii="Arial" w:eastAsia="Times New Roman" w:hAnsi="Arial" w:cs="Arial"/>
          <w:bCs/>
          <w:color w:val="000000" w:themeColor="text1"/>
          <w:sz w:val="24"/>
          <w:szCs w:val="24"/>
          <w:lang w:val="mn-MN"/>
        </w:rPr>
      </w:pPr>
      <w:r w:rsidRPr="000E3123">
        <w:rPr>
          <w:rFonts w:ascii="Arial" w:hAnsi="Arial" w:cs="Arial"/>
          <w:sz w:val="24"/>
          <w:szCs w:val="24"/>
          <w:lang w:val="mn-MN"/>
        </w:rPr>
        <w:t>“Улаанбаатар лиг” сагсан бөмбөгийн нийслэлийн шигшээ тэмцээний бага насны эмэгтэй, эрэгтэй багуудын урьдчилсан тоглолтуудыг 2017.01.12-ны өдөр Баянгол дүүргийн 28 дугаар сургуулийн хоёр зааланд, дунд насны охидын багуудын урьдчилсан тоглолтуудыг 2017.01.13-ны өдөр Чингэлтэй дүүргийн Биеийн тамир, спортын хорооны зааланд, хөвгүүдийн багийн урьдчилсан тоглолтуудыг “Шинэ Монгол” сургуулийн зааланд, ахлах насны охидын тоглолтыг 2017.01.15-ны өдөр 3-р сургуульд, хөвгүүдийн тоглолтыг Хан-Уул дүүргийн Биеийн тамир, спортын хорооны зааланд тус тус явуулсан.</w:t>
      </w:r>
    </w:p>
    <w:p w:rsidR="008676F4" w:rsidRDefault="008676F4" w:rsidP="008676F4">
      <w:pPr>
        <w:tabs>
          <w:tab w:val="left" w:pos="971"/>
          <w:tab w:val="center" w:pos="4677"/>
        </w:tabs>
        <w:spacing w:after="0" w:line="240" w:lineRule="auto"/>
        <w:ind w:left="0"/>
        <w:jc w:val="left"/>
        <w:rPr>
          <w:rFonts w:ascii="Arial" w:eastAsia="Times New Roman" w:hAnsi="Arial" w:cs="Arial"/>
          <w:b/>
          <w:bCs/>
          <w:color w:val="000000" w:themeColor="text1"/>
          <w:sz w:val="24"/>
          <w:szCs w:val="24"/>
          <w:lang w:val="mn-MN"/>
        </w:rPr>
      </w:pPr>
      <w:r>
        <w:rPr>
          <w:rFonts w:ascii="Arial" w:eastAsia="Times New Roman" w:hAnsi="Arial" w:cs="Arial"/>
          <w:b/>
          <w:bCs/>
          <w:color w:val="000000" w:themeColor="text1"/>
          <w:sz w:val="24"/>
          <w:szCs w:val="24"/>
          <w:lang w:val="mn-MN"/>
        </w:rPr>
        <w:tab/>
      </w:r>
    </w:p>
    <w:p w:rsidR="008F23A5" w:rsidRPr="000E3123" w:rsidRDefault="008676F4" w:rsidP="008676F4">
      <w:pPr>
        <w:tabs>
          <w:tab w:val="left" w:pos="971"/>
          <w:tab w:val="center" w:pos="4677"/>
        </w:tabs>
        <w:spacing w:after="0" w:line="240" w:lineRule="auto"/>
        <w:ind w:left="0"/>
        <w:jc w:val="left"/>
        <w:rPr>
          <w:rFonts w:ascii="Arial" w:eastAsia="Times New Roman" w:hAnsi="Arial" w:cs="Arial"/>
          <w:b/>
          <w:bCs/>
          <w:color w:val="000000" w:themeColor="text1"/>
          <w:sz w:val="24"/>
          <w:szCs w:val="24"/>
          <w:lang w:val="mn-MN"/>
        </w:rPr>
      </w:pPr>
      <w:r>
        <w:rPr>
          <w:rFonts w:ascii="Arial" w:eastAsia="Times New Roman" w:hAnsi="Arial" w:cs="Arial"/>
          <w:b/>
          <w:bCs/>
          <w:color w:val="000000" w:themeColor="text1"/>
          <w:sz w:val="24"/>
          <w:szCs w:val="24"/>
          <w:lang w:val="mn-MN"/>
        </w:rPr>
        <w:lastRenderedPageBreak/>
        <w:tab/>
      </w:r>
      <w:r w:rsidR="008F23A5" w:rsidRPr="000E3123">
        <w:rPr>
          <w:rFonts w:ascii="Arial" w:eastAsia="Times New Roman" w:hAnsi="Arial" w:cs="Arial"/>
          <w:b/>
          <w:bCs/>
          <w:color w:val="000000" w:themeColor="text1"/>
          <w:sz w:val="24"/>
          <w:szCs w:val="24"/>
          <w:lang w:val="mn-MN"/>
        </w:rPr>
        <w:t>Нийслэлийн Засаг даргын нэрэмжит ЕБС-ийн сурагчдын</w:t>
      </w:r>
    </w:p>
    <w:p w:rsidR="008F23A5" w:rsidRPr="000E3123" w:rsidRDefault="008F23A5" w:rsidP="008F23A5">
      <w:pPr>
        <w:spacing w:after="0" w:line="240" w:lineRule="auto"/>
        <w:ind w:left="0"/>
        <w:rPr>
          <w:rFonts w:ascii="Arial" w:eastAsia="Times New Roman" w:hAnsi="Arial" w:cs="Arial"/>
          <w:b/>
          <w:bCs/>
          <w:color w:val="000000" w:themeColor="text1"/>
          <w:sz w:val="24"/>
          <w:szCs w:val="24"/>
          <w:lang w:val="mn-MN"/>
        </w:rPr>
      </w:pPr>
      <w:r w:rsidRPr="000E3123">
        <w:rPr>
          <w:rFonts w:ascii="Arial" w:eastAsia="Times New Roman" w:hAnsi="Arial" w:cs="Arial"/>
          <w:b/>
          <w:bCs/>
          <w:color w:val="000000" w:themeColor="text1"/>
          <w:sz w:val="24"/>
          <w:szCs w:val="24"/>
          <w:lang w:val="mn-MN"/>
        </w:rPr>
        <w:t xml:space="preserve">“Улаанбаатар лиг” </w:t>
      </w:r>
      <w:r>
        <w:rPr>
          <w:rFonts w:ascii="Arial" w:eastAsia="Times New Roman" w:hAnsi="Arial" w:cs="Arial"/>
          <w:b/>
          <w:bCs/>
          <w:color w:val="000000" w:themeColor="text1"/>
          <w:sz w:val="24"/>
          <w:szCs w:val="24"/>
          <w:lang w:val="mn-MN"/>
        </w:rPr>
        <w:t>волейболы</w:t>
      </w:r>
      <w:r w:rsidRPr="000E3123">
        <w:rPr>
          <w:rFonts w:ascii="Arial" w:eastAsia="Times New Roman" w:hAnsi="Arial" w:cs="Arial"/>
          <w:b/>
          <w:bCs/>
          <w:color w:val="000000" w:themeColor="text1"/>
          <w:sz w:val="24"/>
          <w:szCs w:val="24"/>
          <w:lang w:val="mn-MN"/>
        </w:rPr>
        <w:t>н тэмцээн</w:t>
      </w:r>
    </w:p>
    <w:p w:rsidR="008F23A5" w:rsidRDefault="008F23A5" w:rsidP="008F23A5">
      <w:pPr>
        <w:spacing w:after="0" w:line="240" w:lineRule="auto"/>
        <w:ind w:left="0"/>
        <w:rPr>
          <w:rFonts w:ascii="Arial" w:eastAsia="Times New Roman" w:hAnsi="Arial" w:cs="Arial"/>
          <w:bCs/>
          <w:color w:val="000000" w:themeColor="text1"/>
          <w:sz w:val="24"/>
          <w:szCs w:val="24"/>
          <w:lang w:val="mn-MN"/>
        </w:rPr>
      </w:pPr>
    </w:p>
    <w:p w:rsidR="008F23A5" w:rsidRDefault="008F23A5" w:rsidP="008F23A5">
      <w:pPr>
        <w:spacing w:after="0" w:line="240" w:lineRule="auto"/>
        <w:ind w:left="0" w:firstLine="709"/>
        <w:jc w:val="both"/>
        <w:rPr>
          <w:rFonts w:ascii="Arial" w:eastAsia="Times New Roman" w:hAnsi="Arial" w:cs="Arial"/>
          <w:bCs/>
          <w:color w:val="000000" w:themeColor="text1"/>
          <w:sz w:val="24"/>
          <w:szCs w:val="24"/>
          <w:lang w:val="mn-MN"/>
        </w:rPr>
      </w:pPr>
      <w:r w:rsidRPr="000E3123">
        <w:rPr>
          <w:rFonts w:ascii="Arial" w:hAnsi="Arial" w:cs="Arial"/>
          <w:sz w:val="24"/>
          <w:szCs w:val="24"/>
          <w:lang w:val="mn-MN"/>
        </w:rPr>
        <w:t>Нийслэлийн Засаг дарга бөгөөд Улаанбаатар хотын Захирагчийн 2016-2020 оны үйл ажиллагааны төлөвлөгөө, эдийн засаг, нийгмийн 2017 оны үндсэн чиглэлийн 4.4.7.</w:t>
      </w:r>
      <w:r>
        <w:rPr>
          <w:rFonts w:ascii="Arial" w:hAnsi="Arial" w:cs="Arial"/>
          <w:sz w:val="24"/>
          <w:szCs w:val="24"/>
          <w:lang w:val="mn-MN"/>
        </w:rPr>
        <w:t>2</w:t>
      </w:r>
      <w:r w:rsidRPr="000E3123">
        <w:rPr>
          <w:rFonts w:ascii="Arial" w:hAnsi="Arial" w:cs="Arial"/>
          <w:sz w:val="24"/>
          <w:szCs w:val="24"/>
          <w:lang w:val="mn-MN"/>
        </w:rPr>
        <w:t xml:space="preserve"> д</w:t>
      </w:r>
      <w:r>
        <w:rPr>
          <w:rFonts w:ascii="Arial" w:hAnsi="Arial" w:cs="Arial"/>
          <w:sz w:val="24"/>
          <w:szCs w:val="24"/>
          <w:lang w:val="mn-MN"/>
        </w:rPr>
        <w:t>а</w:t>
      </w:r>
      <w:r w:rsidRPr="000E3123">
        <w:rPr>
          <w:rFonts w:ascii="Arial" w:hAnsi="Arial" w:cs="Arial"/>
          <w:sz w:val="24"/>
          <w:szCs w:val="24"/>
          <w:lang w:val="mn-MN"/>
        </w:rPr>
        <w:t>х</w:t>
      </w:r>
      <w:r>
        <w:rPr>
          <w:rFonts w:ascii="Arial" w:hAnsi="Arial" w:cs="Arial"/>
          <w:sz w:val="24"/>
          <w:szCs w:val="24"/>
          <w:lang w:val="mn-MN"/>
        </w:rPr>
        <w:t>ь</w:t>
      </w:r>
      <w:r w:rsidRPr="000E3123">
        <w:rPr>
          <w:rFonts w:ascii="Arial" w:hAnsi="Arial" w:cs="Arial"/>
          <w:sz w:val="24"/>
          <w:szCs w:val="24"/>
          <w:lang w:val="mn-MN"/>
        </w:rPr>
        <w:t xml:space="preserve"> хэсгийн заалтыг хэрэгжүүлэх, өсвөр үе, хүүхэд залуучуудыг биеийн тамир, спортоор хичээллэх сонирхлыг нэмэгдүүлж, ерөнхий боловсролын сургуулийн сурагчдын дунд </w:t>
      </w:r>
      <w:r>
        <w:rPr>
          <w:rFonts w:ascii="Arial" w:hAnsi="Arial" w:cs="Arial"/>
          <w:sz w:val="24"/>
          <w:szCs w:val="24"/>
          <w:lang w:val="mn-MN"/>
        </w:rPr>
        <w:t>волейболы</w:t>
      </w:r>
      <w:r w:rsidRPr="000E3123">
        <w:rPr>
          <w:rFonts w:ascii="Arial" w:hAnsi="Arial" w:cs="Arial"/>
          <w:sz w:val="24"/>
          <w:szCs w:val="24"/>
          <w:lang w:val="mn-MN"/>
        </w:rPr>
        <w:t xml:space="preserve">н спортыг нийтлэг хөгжүүлэх, сурагчдын болон багш нарын туршлага, ур чадварыг дээшлүүлэн, тэмцээний ажиллагааг олон нийтэд сурталчилах зорилгоор </w:t>
      </w:r>
      <w:r w:rsidRPr="000E3123">
        <w:rPr>
          <w:rFonts w:ascii="Arial" w:eastAsia="Times New Roman" w:hAnsi="Arial" w:cs="Arial"/>
          <w:bCs/>
          <w:color w:val="000000" w:themeColor="text1"/>
          <w:sz w:val="24"/>
          <w:szCs w:val="24"/>
          <w:lang w:val="mn-MN"/>
        </w:rPr>
        <w:t>Ний</w:t>
      </w:r>
      <w:bookmarkStart w:id="0" w:name="_GoBack"/>
      <w:bookmarkEnd w:id="0"/>
      <w:r w:rsidRPr="000E3123">
        <w:rPr>
          <w:rFonts w:ascii="Arial" w:eastAsia="Times New Roman" w:hAnsi="Arial" w:cs="Arial"/>
          <w:bCs/>
          <w:color w:val="000000" w:themeColor="text1"/>
          <w:sz w:val="24"/>
          <w:szCs w:val="24"/>
          <w:lang w:val="mn-MN"/>
        </w:rPr>
        <w:t xml:space="preserve">слэлийн Засаг даргын нэрэмжит ЕБС-ийн сурагчдын "Улаанбаатар лиг" </w:t>
      </w:r>
      <w:r>
        <w:rPr>
          <w:rFonts w:ascii="Arial" w:eastAsia="Times New Roman" w:hAnsi="Arial" w:cs="Arial"/>
          <w:bCs/>
          <w:color w:val="000000" w:themeColor="text1"/>
          <w:sz w:val="24"/>
          <w:szCs w:val="24"/>
          <w:lang w:val="mn-MN"/>
        </w:rPr>
        <w:t>волейболы</w:t>
      </w:r>
      <w:r w:rsidRPr="000E3123">
        <w:rPr>
          <w:rFonts w:ascii="Arial" w:eastAsia="Times New Roman" w:hAnsi="Arial" w:cs="Arial"/>
          <w:bCs/>
          <w:color w:val="000000" w:themeColor="text1"/>
          <w:sz w:val="24"/>
          <w:szCs w:val="24"/>
          <w:lang w:val="mn-MN"/>
        </w:rPr>
        <w:t xml:space="preserve">н </w:t>
      </w:r>
      <w:r w:rsidRPr="000E3123">
        <w:rPr>
          <w:rFonts w:ascii="Arial" w:eastAsia="Times New Roman" w:hAnsi="Arial" w:cs="Arial"/>
          <w:bCs/>
          <w:color w:val="000000" w:themeColor="text1"/>
          <w:sz w:val="24"/>
          <w:szCs w:val="24"/>
        </w:rPr>
        <w:t>VI</w:t>
      </w:r>
      <w:r w:rsidRPr="000E3123">
        <w:rPr>
          <w:rFonts w:ascii="Arial" w:eastAsia="Times New Roman" w:hAnsi="Arial" w:cs="Arial"/>
          <w:bCs/>
          <w:color w:val="000000" w:themeColor="text1"/>
          <w:sz w:val="24"/>
          <w:szCs w:val="24"/>
          <w:lang w:val="mn-MN"/>
        </w:rPr>
        <w:t xml:space="preserve"> дахь удаагийн тэмцээнийг 2016 оны 09 дүгээр сараас 2017 оны 02 дугаар сарын </w:t>
      </w:r>
      <w:r w:rsidR="00EF2CE1">
        <w:rPr>
          <w:rFonts w:ascii="Arial" w:eastAsia="Times New Roman" w:hAnsi="Arial" w:cs="Arial"/>
          <w:bCs/>
          <w:color w:val="000000" w:themeColor="text1"/>
          <w:sz w:val="24"/>
          <w:szCs w:val="24"/>
          <w:lang w:val="mn-MN"/>
        </w:rPr>
        <w:t>08</w:t>
      </w:r>
      <w:r w:rsidRPr="000E3123">
        <w:rPr>
          <w:rFonts w:ascii="Arial" w:eastAsia="Times New Roman" w:hAnsi="Arial" w:cs="Arial"/>
          <w:bCs/>
          <w:color w:val="000000" w:themeColor="text1"/>
          <w:sz w:val="24"/>
          <w:szCs w:val="24"/>
          <w:lang w:val="mn-MN"/>
        </w:rPr>
        <w:t>-ны</w:t>
      </w:r>
      <w:r w:rsidR="00EF2CE1">
        <w:rPr>
          <w:rFonts w:ascii="Arial" w:eastAsia="Times New Roman" w:hAnsi="Arial" w:cs="Arial"/>
          <w:bCs/>
          <w:color w:val="000000" w:themeColor="text1"/>
          <w:sz w:val="24"/>
          <w:szCs w:val="24"/>
          <w:lang w:val="mn-MN"/>
        </w:rPr>
        <w:t xml:space="preserve"> хооронд</w:t>
      </w:r>
      <w:r w:rsidRPr="000E3123">
        <w:rPr>
          <w:rFonts w:ascii="Arial" w:eastAsia="Times New Roman" w:hAnsi="Arial" w:cs="Arial"/>
          <w:bCs/>
          <w:color w:val="000000" w:themeColor="text1"/>
          <w:sz w:val="24"/>
          <w:szCs w:val="24"/>
          <w:lang w:val="mn-MN"/>
        </w:rPr>
        <w:t xml:space="preserve"> </w:t>
      </w:r>
      <w:r w:rsidR="00300C0D">
        <w:rPr>
          <w:rFonts w:ascii="Arial" w:eastAsia="Times New Roman" w:hAnsi="Arial" w:cs="Arial"/>
          <w:bCs/>
          <w:color w:val="000000" w:themeColor="text1"/>
          <w:sz w:val="24"/>
          <w:szCs w:val="24"/>
          <w:lang w:val="mn-MN"/>
        </w:rPr>
        <w:t>сургууль, дүүрэг, нийслэл гэсэн 3</w:t>
      </w:r>
      <w:r w:rsidRPr="000E3123">
        <w:rPr>
          <w:rFonts w:ascii="Arial" w:eastAsia="Times New Roman" w:hAnsi="Arial" w:cs="Arial"/>
          <w:bCs/>
          <w:color w:val="000000" w:themeColor="text1"/>
          <w:sz w:val="24"/>
          <w:szCs w:val="24"/>
          <w:lang w:val="mn-MN"/>
        </w:rPr>
        <w:t xml:space="preserve"> үе шаттай зохион байгуулж ирлээ. </w:t>
      </w:r>
    </w:p>
    <w:p w:rsidR="0075053D" w:rsidRDefault="008F23A5" w:rsidP="0075053D">
      <w:pPr>
        <w:spacing w:after="0" w:line="240" w:lineRule="auto"/>
        <w:ind w:left="0" w:firstLine="709"/>
        <w:jc w:val="both"/>
        <w:rPr>
          <w:rFonts w:ascii="Arial" w:eastAsia="Times New Roman" w:hAnsi="Arial" w:cs="Arial"/>
          <w:bCs/>
          <w:color w:val="000000" w:themeColor="text1"/>
          <w:sz w:val="24"/>
          <w:szCs w:val="24"/>
          <w:lang w:val="mn-MN"/>
        </w:rPr>
      </w:pPr>
      <w:r w:rsidRPr="000E3123">
        <w:rPr>
          <w:rFonts w:ascii="Arial" w:eastAsia="Times New Roman" w:hAnsi="Arial" w:cs="Arial"/>
          <w:bCs/>
          <w:color w:val="000000" w:themeColor="text1"/>
          <w:sz w:val="24"/>
          <w:szCs w:val="24"/>
          <w:lang w:val="mn-MN"/>
        </w:rPr>
        <w:t>Анхан</w:t>
      </w:r>
      <w:r>
        <w:rPr>
          <w:rFonts w:ascii="Arial" w:eastAsia="Times New Roman" w:hAnsi="Arial" w:cs="Arial"/>
          <w:bCs/>
          <w:color w:val="000000" w:themeColor="text1"/>
          <w:sz w:val="24"/>
          <w:szCs w:val="24"/>
          <w:lang w:val="mn-MN"/>
        </w:rPr>
        <w:t xml:space="preserve"> </w:t>
      </w:r>
      <w:r w:rsidRPr="000E3123">
        <w:rPr>
          <w:rFonts w:ascii="Arial" w:eastAsia="Times New Roman" w:hAnsi="Arial" w:cs="Arial"/>
          <w:bCs/>
          <w:color w:val="000000" w:themeColor="text1"/>
          <w:sz w:val="24"/>
          <w:szCs w:val="24"/>
          <w:lang w:val="mn-MN"/>
        </w:rPr>
        <w:t xml:space="preserve">шатны тэмцээнүүдэд өрсөлдөн </w:t>
      </w:r>
      <w:r w:rsidR="00BE7C7B">
        <w:rPr>
          <w:rFonts w:ascii="Arial" w:eastAsia="Times New Roman" w:hAnsi="Arial" w:cs="Arial"/>
          <w:bCs/>
          <w:color w:val="000000" w:themeColor="text1"/>
          <w:sz w:val="24"/>
          <w:szCs w:val="24"/>
          <w:lang w:val="mn-MN"/>
        </w:rPr>
        <w:t xml:space="preserve">9 дүүргийн </w:t>
      </w:r>
      <w:r w:rsidRPr="000E3123">
        <w:rPr>
          <w:rFonts w:ascii="Arial" w:eastAsia="Times New Roman" w:hAnsi="Arial" w:cs="Arial"/>
          <w:bCs/>
          <w:color w:val="000000" w:themeColor="text1"/>
          <w:sz w:val="24"/>
          <w:szCs w:val="24"/>
          <w:lang w:val="mn-MN"/>
        </w:rPr>
        <w:t>1</w:t>
      </w:r>
      <w:r w:rsidR="00BE7C7B">
        <w:rPr>
          <w:rFonts w:ascii="Arial" w:eastAsia="Times New Roman" w:hAnsi="Arial" w:cs="Arial"/>
          <w:bCs/>
          <w:color w:val="000000" w:themeColor="text1"/>
          <w:sz w:val="24"/>
          <w:szCs w:val="24"/>
          <w:lang w:val="mn-MN"/>
        </w:rPr>
        <w:t>0</w:t>
      </w:r>
      <w:r w:rsidR="00FC481D">
        <w:rPr>
          <w:rFonts w:ascii="Arial" w:eastAsia="Times New Roman" w:hAnsi="Arial" w:cs="Arial"/>
          <w:bCs/>
          <w:color w:val="000000" w:themeColor="text1"/>
          <w:sz w:val="24"/>
          <w:szCs w:val="24"/>
          <w:lang w:val="mn-MN"/>
        </w:rPr>
        <w:t>0</w:t>
      </w:r>
      <w:r w:rsidRPr="000E3123">
        <w:rPr>
          <w:rFonts w:ascii="Arial" w:eastAsia="Times New Roman" w:hAnsi="Arial" w:cs="Arial"/>
          <w:bCs/>
          <w:color w:val="000000" w:themeColor="text1"/>
          <w:sz w:val="24"/>
          <w:szCs w:val="24"/>
          <w:lang w:val="mn-MN"/>
        </w:rPr>
        <w:t xml:space="preserve"> сургуулийн охид, хөвгүүдийн </w:t>
      </w:r>
      <w:r w:rsidR="00BE7C7B">
        <w:rPr>
          <w:rFonts w:ascii="Arial" w:eastAsia="Times New Roman" w:hAnsi="Arial" w:cs="Arial"/>
          <w:bCs/>
          <w:color w:val="000000" w:themeColor="text1"/>
          <w:sz w:val="24"/>
          <w:szCs w:val="24"/>
          <w:lang w:val="mn-MN"/>
        </w:rPr>
        <w:t>2287</w:t>
      </w:r>
      <w:r w:rsidRPr="000E3123">
        <w:rPr>
          <w:rFonts w:ascii="Arial" w:eastAsia="Times New Roman" w:hAnsi="Arial" w:cs="Arial"/>
          <w:bCs/>
          <w:color w:val="000000" w:themeColor="text1"/>
          <w:sz w:val="24"/>
          <w:szCs w:val="24"/>
          <w:lang w:val="mn-MN"/>
        </w:rPr>
        <w:t xml:space="preserve"> багийн </w:t>
      </w:r>
      <w:r w:rsidR="00BE7C7B">
        <w:rPr>
          <w:rFonts w:ascii="Arial" w:eastAsia="Times New Roman" w:hAnsi="Arial" w:cs="Arial"/>
          <w:bCs/>
          <w:color w:val="000000" w:themeColor="text1"/>
          <w:sz w:val="24"/>
          <w:szCs w:val="24"/>
          <w:lang w:val="mn-MN"/>
        </w:rPr>
        <w:t>30729</w:t>
      </w:r>
      <w:r w:rsidRPr="000E3123">
        <w:rPr>
          <w:rFonts w:ascii="Arial" w:eastAsia="Times New Roman" w:hAnsi="Arial" w:cs="Arial"/>
          <w:bCs/>
          <w:color w:val="000000" w:themeColor="text1"/>
          <w:sz w:val="24"/>
          <w:szCs w:val="24"/>
          <w:lang w:val="mn-MN"/>
        </w:rPr>
        <w:t xml:space="preserve"> сурагчаас шалгаран Нийслэлийн шигшээ тэмцээн</w:t>
      </w:r>
      <w:r w:rsidR="00FC481D">
        <w:rPr>
          <w:rFonts w:ascii="Arial" w:eastAsia="Times New Roman" w:hAnsi="Arial" w:cs="Arial"/>
          <w:bCs/>
          <w:color w:val="000000" w:themeColor="text1"/>
          <w:sz w:val="24"/>
          <w:szCs w:val="24"/>
          <w:lang w:val="mn-MN"/>
        </w:rPr>
        <w:t>д оролцох</w:t>
      </w:r>
      <w:r w:rsidRPr="000E3123">
        <w:rPr>
          <w:rFonts w:ascii="Arial" w:eastAsia="Times New Roman" w:hAnsi="Arial" w:cs="Arial"/>
          <w:bCs/>
          <w:color w:val="000000" w:themeColor="text1"/>
          <w:sz w:val="24"/>
          <w:szCs w:val="24"/>
          <w:lang w:val="mn-MN"/>
        </w:rPr>
        <w:t xml:space="preserve"> </w:t>
      </w:r>
      <w:r w:rsidR="00FC481D">
        <w:rPr>
          <w:rFonts w:ascii="Arial" w:eastAsia="Times New Roman" w:hAnsi="Arial" w:cs="Arial"/>
          <w:bCs/>
          <w:color w:val="000000" w:themeColor="text1"/>
          <w:sz w:val="24"/>
          <w:szCs w:val="24"/>
          <w:lang w:val="mn-MN"/>
        </w:rPr>
        <w:t>охидын 1</w:t>
      </w:r>
      <w:r w:rsidRPr="000E3123">
        <w:rPr>
          <w:rFonts w:ascii="Arial" w:eastAsia="Times New Roman" w:hAnsi="Arial" w:cs="Arial"/>
          <w:bCs/>
          <w:color w:val="000000" w:themeColor="text1"/>
          <w:sz w:val="24"/>
          <w:szCs w:val="24"/>
          <w:lang w:val="mn-MN"/>
        </w:rPr>
        <w:t>6</w:t>
      </w:r>
      <w:r w:rsidR="00FC481D">
        <w:rPr>
          <w:rFonts w:ascii="Arial" w:eastAsia="Times New Roman" w:hAnsi="Arial" w:cs="Arial"/>
          <w:bCs/>
          <w:color w:val="000000" w:themeColor="text1"/>
          <w:sz w:val="24"/>
          <w:szCs w:val="24"/>
          <w:lang w:val="mn-MN"/>
        </w:rPr>
        <w:t>, хөвгүүдийн 18, нийт 34</w:t>
      </w:r>
      <w:r w:rsidRPr="000E3123">
        <w:rPr>
          <w:rFonts w:ascii="Arial" w:eastAsia="Times New Roman" w:hAnsi="Arial" w:cs="Arial"/>
          <w:bCs/>
          <w:color w:val="000000" w:themeColor="text1"/>
          <w:sz w:val="24"/>
          <w:szCs w:val="24"/>
          <w:lang w:val="mn-MN"/>
        </w:rPr>
        <w:t xml:space="preserve"> багийн техникийн зөвлөгөөнийг 2017.01.05-ны өдөр, урьдчилсан тоглолтуудын оноолт тодруулах сугалааг 2017.01.06-н</w:t>
      </w:r>
      <w:r>
        <w:rPr>
          <w:rFonts w:ascii="Arial" w:eastAsia="Times New Roman" w:hAnsi="Arial" w:cs="Arial"/>
          <w:bCs/>
          <w:color w:val="000000" w:themeColor="text1"/>
          <w:sz w:val="24"/>
          <w:szCs w:val="24"/>
          <w:lang w:val="mn-MN"/>
        </w:rPr>
        <w:t>ы өдөр зохион</w:t>
      </w:r>
      <w:r w:rsidRPr="000E3123">
        <w:rPr>
          <w:rFonts w:ascii="Arial" w:eastAsia="Times New Roman" w:hAnsi="Arial" w:cs="Arial"/>
          <w:bCs/>
          <w:color w:val="000000" w:themeColor="text1"/>
          <w:sz w:val="24"/>
          <w:szCs w:val="24"/>
          <w:lang w:val="mn-MN"/>
        </w:rPr>
        <w:t xml:space="preserve"> байгуул</w:t>
      </w:r>
      <w:r>
        <w:rPr>
          <w:rFonts w:ascii="Arial" w:eastAsia="Times New Roman" w:hAnsi="Arial" w:cs="Arial"/>
          <w:bCs/>
          <w:color w:val="000000" w:themeColor="text1"/>
          <w:sz w:val="24"/>
          <w:szCs w:val="24"/>
          <w:lang w:val="mn-MN"/>
        </w:rPr>
        <w:t xml:space="preserve">ж, </w:t>
      </w:r>
      <w:r w:rsidRPr="000E3123">
        <w:rPr>
          <w:rFonts w:ascii="Arial" w:eastAsia="Times New Roman" w:hAnsi="Arial" w:cs="Arial"/>
          <w:bCs/>
          <w:color w:val="000000" w:themeColor="text1"/>
          <w:sz w:val="24"/>
          <w:szCs w:val="24"/>
          <w:lang w:val="mn-MN"/>
        </w:rPr>
        <w:t>дасгалжуулагч, ахлагч нар</w:t>
      </w:r>
      <w:r>
        <w:rPr>
          <w:rFonts w:ascii="Arial" w:eastAsia="Times New Roman" w:hAnsi="Arial" w:cs="Arial"/>
          <w:bCs/>
          <w:color w:val="000000" w:themeColor="text1"/>
          <w:sz w:val="24"/>
          <w:szCs w:val="24"/>
          <w:lang w:val="mn-MN"/>
        </w:rPr>
        <w:t>т “Батламж”</w:t>
      </w:r>
      <w:r w:rsidRPr="000E3123">
        <w:rPr>
          <w:rFonts w:ascii="Arial" w:eastAsia="Times New Roman" w:hAnsi="Arial" w:cs="Arial"/>
          <w:bCs/>
          <w:color w:val="000000" w:themeColor="text1"/>
          <w:sz w:val="24"/>
          <w:szCs w:val="24"/>
          <w:lang w:val="mn-MN"/>
        </w:rPr>
        <w:t xml:space="preserve"> о</w:t>
      </w:r>
      <w:r>
        <w:rPr>
          <w:rFonts w:ascii="Arial" w:eastAsia="Times New Roman" w:hAnsi="Arial" w:cs="Arial"/>
          <w:bCs/>
          <w:color w:val="000000" w:themeColor="text1"/>
          <w:sz w:val="24"/>
          <w:szCs w:val="24"/>
          <w:lang w:val="mn-MN"/>
        </w:rPr>
        <w:t>лгосон</w:t>
      </w:r>
      <w:r w:rsidRPr="000E3123">
        <w:rPr>
          <w:rFonts w:ascii="Arial" w:eastAsia="Times New Roman" w:hAnsi="Arial" w:cs="Arial"/>
          <w:bCs/>
          <w:color w:val="000000" w:themeColor="text1"/>
          <w:sz w:val="24"/>
          <w:szCs w:val="24"/>
          <w:lang w:val="mn-MN"/>
        </w:rPr>
        <w:t xml:space="preserve">. </w:t>
      </w:r>
    </w:p>
    <w:p w:rsidR="0075053D" w:rsidRDefault="0075053D" w:rsidP="0075053D">
      <w:pPr>
        <w:spacing w:after="0" w:line="240" w:lineRule="auto"/>
        <w:ind w:left="0" w:firstLine="709"/>
        <w:jc w:val="both"/>
        <w:rPr>
          <w:rFonts w:ascii="Arial" w:eastAsia="Times New Roman" w:hAnsi="Arial" w:cs="Arial"/>
          <w:bCs/>
          <w:color w:val="000000" w:themeColor="text1"/>
          <w:sz w:val="24"/>
          <w:szCs w:val="24"/>
          <w:lang w:val="mn-MN"/>
        </w:rPr>
      </w:pPr>
      <w:r w:rsidRPr="00821289">
        <w:rPr>
          <w:rFonts w:ascii="Arial" w:eastAsia="Times New Roman" w:hAnsi="Arial" w:cs="Arial"/>
          <w:bCs/>
          <w:color w:val="000000" w:themeColor="text1"/>
          <w:sz w:val="24"/>
          <w:szCs w:val="24"/>
          <w:lang w:val="mn-MN"/>
        </w:rPr>
        <w:t>Тэмцээний урьдчилсан тоглолтыг 2017 оны 01 дүгээр сарын 14-15-н</w:t>
      </w:r>
      <w:r>
        <w:rPr>
          <w:rFonts w:ascii="Arial" w:eastAsia="Times New Roman" w:hAnsi="Arial" w:cs="Arial"/>
          <w:bCs/>
          <w:color w:val="000000" w:themeColor="text1"/>
          <w:sz w:val="24"/>
          <w:szCs w:val="24"/>
          <w:lang w:val="mn-MN"/>
        </w:rPr>
        <w:t>ы</w:t>
      </w:r>
      <w:r w:rsidRPr="00821289">
        <w:rPr>
          <w:rFonts w:ascii="Arial" w:eastAsia="Times New Roman" w:hAnsi="Arial" w:cs="Arial"/>
          <w:bCs/>
          <w:color w:val="000000" w:themeColor="text1"/>
          <w:sz w:val="24"/>
          <w:szCs w:val="24"/>
          <w:lang w:val="mn-MN"/>
        </w:rPr>
        <w:t xml:space="preserve"> өдрүүдэд</w:t>
      </w:r>
      <w:r>
        <w:rPr>
          <w:rFonts w:ascii="Arial" w:eastAsia="Times New Roman" w:hAnsi="Arial" w:cs="Arial"/>
          <w:bCs/>
          <w:color w:val="000000" w:themeColor="text1"/>
          <w:sz w:val="24"/>
          <w:szCs w:val="24"/>
          <w:lang w:val="mn-MN"/>
        </w:rPr>
        <w:t xml:space="preserve"> </w:t>
      </w:r>
      <w:r w:rsidRPr="00821289">
        <w:rPr>
          <w:rFonts w:ascii="Arial" w:eastAsia="Times New Roman" w:hAnsi="Arial" w:cs="Arial"/>
          <w:bCs/>
          <w:color w:val="000000" w:themeColor="text1"/>
          <w:sz w:val="24"/>
          <w:szCs w:val="24"/>
          <w:lang w:val="mn-MN"/>
        </w:rPr>
        <w:t xml:space="preserve">Урлаг, </w:t>
      </w:r>
      <w:r w:rsidR="009D4292">
        <w:rPr>
          <w:rFonts w:ascii="Arial" w:eastAsia="Times New Roman" w:hAnsi="Arial" w:cs="Arial"/>
          <w:bCs/>
          <w:color w:val="000000" w:themeColor="text1"/>
          <w:sz w:val="24"/>
          <w:szCs w:val="24"/>
          <w:lang w:val="mn-MN"/>
        </w:rPr>
        <w:t>биеийн тамирын дээд сургуулийн хоёр</w:t>
      </w:r>
      <w:r w:rsidRPr="00821289">
        <w:rPr>
          <w:rFonts w:ascii="Arial" w:eastAsia="Times New Roman" w:hAnsi="Arial" w:cs="Arial"/>
          <w:bCs/>
          <w:color w:val="000000" w:themeColor="text1"/>
          <w:sz w:val="24"/>
          <w:szCs w:val="24"/>
          <w:lang w:val="mn-MN"/>
        </w:rPr>
        <w:t xml:space="preserve"> зааланд </w:t>
      </w:r>
      <w:r>
        <w:rPr>
          <w:rFonts w:ascii="Arial" w:eastAsia="Times New Roman" w:hAnsi="Arial" w:cs="Arial"/>
          <w:bCs/>
          <w:color w:val="000000" w:themeColor="text1"/>
          <w:sz w:val="24"/>
          <w:szCs w:val="24"/>
          <w:lang w:val="mn-MN"/>
        </w:rPr>
        <w:t>зохион байгууллаа.</w:t>
      </w:r>
    </w:p>
    <w:p w:rsidR="008F23A5" w:rsidRDefault="008F23A5" w:rsidP="008F23A5">
      <w:pPr>
        <w:spacing w:after="0" w:line="240" w:lineRule="auto"/>
        <w:ind w:left="0" w:firstLine="709"/>
        <w:jc w:val="both"/>
        <w:rPr>
          <w:rFonts w:ascii="Arial" w:eastAsia="Times New Roman" w:hAnsi="Arial" w:cs="Arial"/>
          <w:bCs/>
          <w:color w:val="000000" w:themeColor="text1"/>
          <w:sz w:val="24"/>
          <w:szCs w:val="24"/>
          <w:lang w:val="mn-MN"/>
        </w:rPr>
      </w:pPr>
    </w:p>
    <w:p w:rsidR="00C2522B" w:rsidRPr="00C2522B" w:rsidRDefault="00C2522B" w:rsidP="00C2522B">
      <w:pPr>
        <w:spacing w:after="0" w:line="240" w:lineRule="auto"/>
        <w:ind w:left="0"/>
        <w:rPr>
          <w:rFonts w:ascii="Arial" w:eastAsia="Times New Roman" w:hAnsi="Arial" w:cs="Arial"/>
          <w:b/>
          <w:bCs/>
          <w:sz w:val="24"/>
          <w:szCs w:val="24"/>
          <w:lang w:val="af-ZA"/>
        </w:rPr>
      </w:pPr>
      <w:r w:rsidRPr="00C2522B">
        <w:rPr>
          <w:rFonts w:ascii="Arial" w:eastAsia="Times New Roman" w:hAnsi="Arial" w:cs="Arial"/>
          <w:b/>
          <w:bCs/>
          <w:sz w:val="24"/>
          <w:szCs w:val="24"/>
          <w:lang w:val="af-ZA"/>
        </w:rPr>
        <w:t>Ц</w:t>
      </w:r>
      <w:r w:rsidRPr="00C2522B">
        <w:rPr>
          <w:rFonts w:ascii="Arial" w:eastAsiaTheme="minorEastAsia" w:hAnsi="Arial" w:cs="Arial"/>
          <w:b/>
          <w:bCs/>
          <w:sz w:val="24"/>
          <w:szCs w:val="24"/>
          <w:lang w:val="mn-MN" w:eastAsia="ja-JP"/>
        </w:rPr>
        <w:t>эцэрлэгийн багш, арга зүйчдийн</w:t>
      </w:r>
      <w:r w:rsidRPr="00C2522B">
        <w:rPr>
          <w:rFonts w:ascii="Arial" w:eastAsia="Times New Roman" w:hAnsi="Arial" w:cs="Arial"/>
          <w:b/>
          <w:bCs/>
          <w:sz w:val="24"/>
          <w:szCs w:val="24"/>
          <w:lang w:val="af-ZA"/>
        </w:rPr>
        <w:t xml:space="preserve"> “</w:t>
      </w:r>
      <w:r w:rsidRPr="00C2522B">
        <w:rPr>
          <w:rFonts w:ascii="Arial" w:eastAsia="Times New Roman" w:hAnsi="Arial" w:cs="Arial"/>
          <w:b/>
          <w:bCs/>
          <w:sz w:val="24"/>
          <w:szCs w:val="24"/>
          <w:lang w:val="mn-MN"/>
        </w:rPr>
        <w:t>Хөдөлгөөн-Эрүүл мэнд</w:t>
      </w:r>
      <w:r w:rsidRPr="00C2522B">
        <w:rPr>
          <w:rFonts w:ascii="Arial" w:eastAsia="Times New Roman" w:hAnsi="Arial" w:cs="Arial"/>
          <w:b/>
          <w:bCs/>
          <w:sz w:val="24"/>
          <w:szCs w:val="24"/>
          <w:lang w:val="af-ZA"/>
        </w:rPr>
        <w:t>”</w:t>
      </w:r>
      <w:r w:rsidRPr="00C2522B">
        <w:rPr>
          <w:rFonts w:ascii="Arial" w:eastAsia="Times New Roman" w:hAnsi="Arial" w:cs="Arial"/>
          <w:b/>
          <w:bCs/>
          <w:sz w:val="24"/>
          <w:szCs w:val="24"/>
          <w:lang w:val="mn-MN"/>
        </w:rPr>
        <w:t xml:space="preserve"> сэдэвт</w:t>
      </w:r>
      <w:r w:rsidRPr="00C2522B">
        <w:rPr>
          <w:rFonts w:ascii="Arial" w:eastAsia="Times New Roman" w:hAnsi="Arial" w:cs="Arial"/>
          <w:b/>
          <w:bCs/>
          <w:sz w:val="24"/>
          <w:szCs w:val="24"/>
          <w:lang w:val="af-ZA"/>
        </w:rPr>
        <w:t xml:space="preserve"> </w:t>
      </w:r>
      <w:r w:rsidRPr="00C2522B">
        <w:rPr>
          <w:rFonts w:ascii="Arial" w:eastAsia="Times New Roman" w:hAnsi="Arial" w:cs="Arial"/>
          <w:b/>
          <w:bCs/>
          <w:sz w:val="24"/>
          <w:szCs w:val="24"/>
          <w:lang w:val="mn-MN"/>
        </w:rPr>
        <w:t>сургалт, семинар</w:t>
      </w:r>
    </w:p>
    <w:p w:rsidR="00C2522B" w:rsidRPr="00C2522B" w:rsidRDefault="00C2522B" w:rsidP="00C2522B">
      <w:pPr>
        <w:spacing w:after="0" w:line="240" w:lineRule="auto"/>
        <w:ind w:left="0" w:firstLine="720"/>
        <w:jc w:val="both"/>
        <w:rPr>
          <w:rFonts w:ascii="Arial" w:eastAsia="Times New Roman" w:hAnsi="Arial" w:cs="Arial"/>
          <w:sz w:val="24"/>
          <w:szCs w:val="24"/>
          <w:lang w:val="mn-MN"/>
        </w:rPr>
      </w:pPr>
    </w:p>
    <w:p w:rsidR="00B81B3F" w:rsidRDefault="00502D2D" w:rsidP="00502D2D">
      <w:pPr>
        <w:tabs>
          <w:tab w:val="left" w:pos="709"/>
        </w:tabs>
        <w:spacing w:after="0" w:line="240" w:lineRule="auto"/>
        <w:ind w:left="0" w:right="-1" w:firstLine="709"/>
        <w:jc w:val="both"/>
        <w:rPr>
          <w:rFonts w:ascii="Arial" w:eastAsia="Times New Roman" w:hAnsi="Arial" w:cs="Arial"/>
          <w:sz w:val="24"/>
          <w:szCs w:val="24"/>
          <w:lang w:val="mn-MN"/>
        </w:rPr>
      </w:pPr>
      <w:r w:rsidRPr="00502D2D">
        <w:rPr>
          <w:rFonts w:ascii="Arial" w:eastAsia="Times New Roman" w:hAnsi="Arial" w:cs="Arial"/>
          <w:sz w:val="24"/>
          <w:szCs w:val="24"/>
          <w:lang w:val="mn-MN"/>
        </w:rPr>
        <w:t>Нийслэлийн Засаг дарга бөгөөд Улаанбаатар хотын Захирагчийн 2016-2020 оны үйл ажиллагааны төлөвлөгөө, эдийн засаг, нийгмийн 2017 оны үндсэн чиглэлийг</w:t>
      </w:r>
      <w:r w:rsidR="00C2522B" w:rsidRPr="00C2522B">
        <w:rPr>
          <w:rFonts w:ascii="Arial" w:eastAsia="Times New Roman" w:hAnsi="Arial" w:cs="Arial"/>
          <w:sz w:val="24"/>
          <w:szCs w:val="24"/>
          <w:lang w:val="af-ZA"/>
        </w:rPr>
        <w:t xml:space="preserve"> хэрэгжүүлэх</w:t>
      </w:r>
      <w:r w:rsidR="00C2522B" w:rsidRPr="00C2522B">
        <w:rPr>
          <w:rFonts w:ascii="Arial" w:eastAsia="Times New Roman" w:hAnsi="Arial" w:cs="Arial"/>
          <w:sz w:val="24"/>
          <w:szCs w:val="24"/>
          <w:lang w:val="mn-MN"/>
        </w:rPr>
        <w:t xml:space="preserve"> ажлын хүрээнд </w:t>
      </w:r>
      <w:r w:rsidR="00C2522B" w:rsidRPr="00C2522B">
        <w:rPr>
          <w:rFonts w:ascii="Arial" w:eastAsia="Times New Roman" w:hAnsi="Arial" w:cs="Arial"/>
          <w:sz w:val="24"/>
          <w:szCs w:val="24"/>
          <w:lang w:val="af-ZA"/>
        </w:rPr>
        <w:t xml:space="preserve">Нийслэлийн </w:t>
      </w:r>
      <w:r w:rsidR="00C2522B" w:rsidRPr="00C2522B">
        <w:rPr>
          <w:rFonts w:ascii="Arial" w:eastAsia="Times New Roman" w:hAnsi="Arial" w:cs="Arial"/>
          <w:sz w:val="24"/>
          <w:szCs w:val="24"/>
          <w:lang w:val="mn-MN"/>
        </w:rPr>
        <w:t>цэцэрлэгийн</w:t>
      </w:r>
      <w:r w:rsidR="00C2522B" w:rsidRPr="00C2522B">
        <w:rPr>
          <w:rFonts w:ascii="Arial" w:eastAsia="Times New Roman" w:hAnsi="Arial" w:cs="Arial"/>
          <w:sz w:val="24"/>
          <w:szCs w:val="24"/>
          <w:lang w:val="af-ZA"/>
        </w:rPr>
        <w:t xml:space="preserve"> багш, арга зүйчдийн ур чадварыг дээшлүүлэх </w:t>
      </w:r>
      <w:r w:rsidR="0050400A">
        <w:rPr>
          <w:rFonts w:ascii="Arial" w:eastAsia="Times New Roman" w:hAnsi="Arial" w:cs="Arial"/>
          <w:sz w:val="24"/>
          <w:szCs w:val="24"/>
          <w:lang w:val="mn-MN"/>
        </w:rPr>
        <w:t xml:space="preserve">зорилгоор </w:t>
      </w:r>
      <w:r w:rsidR="00C2522B" w:rsidRPr="00C2522B">
        <w:rPr>
          <w:rFonts w:ascii="Arial" w:eastAsia="Times New Roman" w:hAnsi="Arial" w:cs="Arial"/>
          <w:sz w:val="24"/>
          <w:szCs w:val="24"/>
          <w:lang w:val="af-ZA"/>
        </w:rPr>
        <w:t>“</w:t>
      </w:r>
      <w:r w:rsidR="00C2522B" w:rsidRPr="00C2522B">
        <w:rPr>
          <w:rFonts w:ascii="Arial" w:eastAsia="Times New Roman" w:hAnsi="Arial" w:cs="Arial"/>
          <w:sz w:val="24"/>
          <w:szCs w:val="24"/>
          <w:lang w:val="mn-MN"/>
        </w:rPr>
        <w:t>Хөдөлгөөн-Эрүүл мэнд</w:t>
      </w:r>
      <w:r w:rsidR="00C2522B" w:rsidRPr="00C2522B">
        <w:rPr>
          <w:rFonts w:ascii="Arial" w:eastAsia="Times New Roman" w:hAnsi="Arial" w:cs="Arial"/>
          <w:sz w:val="24"/>
          <w:szCs w:val="24"/>
          <w:lang w:val="af-ZA"/>
        </w:rPr>
        <w:t>” сэдэвт сургалт семинарыг 20</w:t>
      </w:r>
      <w:r w:rsidR="00C2522B" w:rsidRPr="00C2522B">
        <w:rPr>
          <w:rFonts w:ascii="Arial" w:eastAsia="Times New Roman" w:hAnsi="Arial" w:cs="Arial"/>
          <w:sz w:val="24"/>
          <w:szCs w:val="24"/>
          <w:lang w:val="mn-MN"/>
        </w:rPr>
        <w:t>1</w:t>
      </w:r>
      <w:r w:rsidR="00C2522B" w:rsidRPr="00C2522B">
        <w:rPr>
          <w:rFonts w:ascii="Arial" w:eastAsia="Times New Roman" w:hAnsi="Arial" w:cs="Arial"/>
          <w:sz w:val="24"/>
          <w:szCs w:val="24"/>
          <w:lang w:val="af-ZA"/>
        </w:rPr>
        <w:t xml:space="preserve">7 оны </w:t>
      </w:r>
      <w:r w:rsidR="00C2522B" w:rsidRPr="00C2522B">
        <w:rPr>
          <w:rFonts w:ascii="Arial" w:eastAsia="Times New Roman" w:hAnsi="Arial" w:cs="Arial"/>
          <w:sz w:val="24"/>
          <w:szCs w:val="24"/>
          <w:lang w:val="mn-MN"/>
        </w:rPr>
        <w:t>01 дүгээр</w:t>
      </w:r>
      <w:r w:rsidR="00C2522B" w:rsidRPr="00C2522B">
        <w:rPr>
          <w:rFonts w:ascii="Arial" w:eastAsia="Times New Roman" w:hAnsi="Arial" w:cs="Arial"/>
          <w:sz w:val="24"/>
          <w:szCs w:val="24"/>
          <w:lang w:val="af-ZA"/>
        </w:rPr>
        <w:t xml:space="preserve"> сарын </w:t>
      </w:r>
      <w:r w:rsidR="00C2522B" w:rsidRPr="00C2522B">
        <w:rPr>
          <w:rFonts w:ascii="Arial" w:eastAsia="Times New Roman" w:hAnsi="Arial" w:cs="Arial"/>
          <w:sz w:val="24"/>
          <w:szCs w:val="24"/>
          <w:lang w:val="mn-MN"/>
        </w:rPr>
        <w:t>1</w:t>
      </w:r>
      <w:r w:rsidR="00C2522B" w:rsidRPr="00C2522B">
        <w:rPr>
          <w:rFonts w:ascii="Arial" w:eastAsia="Times New Roman" w:hAnsi="Arial" w:cs="Arial"/>
          <w:sz w:val="24"/>
          <w:szCs w:val="24"/>
          <w:lang w:val="af-ZA"/>
        </w:rPr>
        <w:t>6-20</w:t>
      </w:r>
      <w:r w:rsidR="00C2522B" w:rsidRPr="00C2522B">
        <w:rPr>
          <w:rFonts w:ascii="Arial" w:eastAsia="Times New Roman" w:hAnsi="Arial" w:cs="Arial"/>
          <w:sz w:val="24"/>
          <w:szCs w:val="24"/>
          <w:lang w:val="mn-MN"/>
        </w:rPr>
        <w:t>-ны</w:t>
      </w:r>
      <w:r w:rsidR="00C2522B" w:rsidRPr="00C2522B">
        <w:rPr>
          <w:rFonts w:ascii="Arial" w:eastAsia="Times New Roman" w:hAnsi="Arial" w:cs="Arial"/>
          <w:sz w:val="24"/>
          <w:szCs w:val="24"/>
          <w:lang w:val="af-ZA"/>
        </w:rPr>
        <w:t xml:space="preserve"> өдрүүдэд </w:t>
      </w:r>
      <w:r w:rsidR="00C2522B" w:rsidRPr="00C2522B">
        <w:rPr>
          <w:rFonts w:ascii="Arial" w:eastAsia="Times New Roman" w:hAnsi="Arial" w:cs="Arial"/>
          <w:sz w:val="24"/>
          <w:szCs w:val="24"/>
          <w:lang w:val="mn-MN"/>
        </w:rPr>
        <w:t>Монгол Улсын Боловсролын их сургуулийн Сургуулийн өмнөх боловсролын сургуулийн спорт болон урлаг зааланд зохион байгуул</w:t>
      </w:r>
      <w:r w:rsidR="00657B9D">
        <w:rPr>
          <w:rFonts w:ascii="Arial" w:eastAsia="Times New Roman" w:hAnsi="Arial" w:cs="Arial"/>
          <w:sz w:val="24"/>
          <w:szCs w:val="24"/>
          <w:lang w:val="mn-MN"/>
        </w:rPr>
        <w:t xml:space="preserve">ж, </w:t>
      </w:r>
      <w:r w:rsidR="00657B9D">
        <w:rPr>
          <w:rFonts w:ascii="Arial" w:eastAsia="Times New Roman" w:hAnsi="Arial" w:cs="Arial"/>
          <w:sz w:val="24"/>
          <w:szCs w:val="24"/>
          <w:lang w:val="mn-MN"/>
        </w:rPr>
        <w:t>нийслэлий</w:t>
      </w:r>
      <w:r w:rsidR="00657B9D" w:rsidRPr="00ED65C8">
        <w:rPr>
          <w:rFonts w:ascii="Arial" w:eastAsia="Times New Roman" w:hAnsi="Arial" w:cs="Arial"/>
          <w:sz w:val="24"/>
          <w:szCs w:val="24"/>
          <w:lang w:val="af-ZA"/>
        </w:rPr>
        <w:t xml:space="preserve">н </w:t>
      </w:r>
      <w:r w:rsidR="00657B9D" w:rsidRPr="00ED65C8">
        <w:rPr>
          <w:rFonts w:ascii="Arial" w:eastAsia="Times New Roman" w:hAnsi="Arial" w:cs="Arial"/>
          <w:sz w:val="24"/>
          <w:szCs w:val="24"/>
          <w:lang w:val="mn-MN"/>
        </w:rPr>
        <w:t>9</w:t>
      </w:r>
      <w:r w:rsidR="00657B9D" w:rsidRPr="00ED65C8">
        <w:rPr>
          <w:rFonts w:ascii="Arial" w:eastAsia="Times New Roman" w:hAnsi="Arial" w:cs="Arial"/>
          <w:sz w:val="24"/>
          <w:szCs w:val="24"/>
          <w:lang w:val="af-ZA"/>
        </w:rPr>
        <w:t xml:space="preserve"> дүүр</w:t>
      </w:r>
      <w:r w:rsidR="00657B9D" w:rsidRPr="00ED65C8">
        <w:rPr>
          <w:rFonts w:ascii="Arial" w:eastAsia="Times New Roman" w:hAnsi="Arial" w:cs="Arial"/>
          <w:sz w:val="24"/>
          <w:szCs w:val="24"/>
          <w:lang w:val="mn-MN"/>
        </w:rPr>
        <w:t>э</w:t>
      </w:r>
      <w:r w:rsidR="00657B9D">
        <w:rPr>
          <w:rFonts w:ascii="Arial" w:eastAsia="Times New Roman" w:hAnsi="Arial" w:cs="Arial"/>
          <w:sz w:val="24"/>
          <w:szCs w:val="24"/>
          <w:lang w:val="af-ZA"/>
        </w:rPr>
        <w:t>г</w:t>
      </w:r>
      <w:r w:rsidR="00657B9D">
        <w:rPr>
          <w:rFonts w:ascii="Arial" w:eastAsia="Times New Roman" w:hAnsi="Arial" w:cs="Arial"/>
          <w:sz w:val="24"/>
          <w:szCs w:val="24"/>
          <w:lang w:val="mn-MN"/>
        </w:rPr>
        <w:t>, 11 аймгийн нийт 220</w:t>
      </w:r>
      <w:r w:rsidR="00657B9D" w:rsidRPr="00ED65C8">
        <w:rPr>
          <w:rFonts w:ascii="Arial" w:eastAsia="Times New Roman" w:hAnsi="Arial" w:cs="Arial"/>
          <w:sz w:val="24"/>
          <w:szCs w:val="24"/>
          <w:lang w:val="af-ZA"/>
        </w:rPr>
        <w:t xml:space="preserve"> </w:t>
      </w:r>
      <w:r w:rsidR="00657B9D">
        <w:rPr>
          <w:rFonts w:ascii="Arial" w:eastAsia="Times New Roman" w:hAnsi="Arial" w:cs="Arial"/>
          <w:sz w:val="24"/>
          <w:szCs w:val="24"/>
          <w:lang w:val="mn-MN"/>
        </w:rPr>
        <w:t xml:space="preserve">цэцэрлэгийн 361 </w:t>
      </w:r>
      <w:r w:rsidR="00657B9D">
        <w:rPr>
          <w:rFonts w:ascii="Arial" w:eastAsia="Times New Roman" w:hAnsi="Arial" w:cs="Arial"/>
          <w:sz w:val="24"/>
          <w:szCs w:val="24"/>
          <w:lang w:val="af-ZA"/>
        </w:rPr>
        <w:t>багш, арга зүйч</w:t>
      </w:r>
      <w:r w:rsidR="00657B9D">
        <w:rPr>
          <w:rFonts w:ascii="Arial" w:eastAsia="Times New Roman" w:hAnsi="Arial" w:cs="Arial"/>
          <w:sz w:val="24"/>
          <w:szCs w:val="24"/>
          <w:lang w:val="mn-MN"/>
        </w:rPr>
        <w:t xml:space="preserve"> хамрагд</w:t>
      </w:r>
      <w:r w:rsidR="00C2522B" w:rsidRPr="00C2522B">
        <w:rPr>
          <w:rFonts w:ascii="Arial" w:eastAsia="Times New Roman" w:hAnsi="Arial" w:cs="Arial"/>
          <w:sz w:val="24"/>
          <w:szCs w:val="24"/>
          <w:lang w:val="mn-MN"/>
        </w:rPr>
        <w:t>лаа.</w:t>
      </w:r>
      <w:r w:rsidR="00C2522B" w:rsidRPr="00C2522B">
        <w:rPr>
          <w:rFonts w:ascii="Arial" w:eastAsia="Times New Roman" w:hAnsi="Arial" w:cs="Arial"/>
          <w:sz w:val="24"/>
          <w:szCs w:val="24"/>
          <w:lang w:val="af-ZA"/>
        </w:rPr>
        <w:t xml:space="preserve"> </w:t>
      </w:r>
    </w:p>
    <w:p w:rsidR="0050400A" w:rsidRDefault="0050400A" w:rsidP="00502D2D">
      <w:pPr>
        <w:tabs>
          <w:tab w:val="left" w:pos="709"/>
        </w:tabs>
        <w:spacing w:after="0" w:line="240" w:lineRule="auto"/>
        <w:ind w:left="0" w:right="-1" w:firstLine="709"/>
        <w:jc w:val="both"/>
        <w:rPr>
          <w:rFonts w:ascii="Arial" w:eastAsia="Times New Roman" w:hAnsi="Arial" w:cs="Arial"/>
          <w:sz w:val="24"/>
          <w:szCs w:val="24"/>
          <w:lang w:val="mn-MN"/>
        </w:rPr>
      </w:pPr>
      <w:r w:rsidRPr="0050400A">
        <w:rPr>
          <w:rFonts w:ascii="Arial" w:eastAsia="Times New Roman" w:hAnsi="Arial" w:cs="Arial"/>
          <w:sz w:val="24"/>
          <w:szCs w:val="24"/>
          <w:lang w:val="af-ZA"/>
        </w:rPr>
        <w:t>МУИС-ийн багш, Хэрэглээний сэтгэл судлалын хүрээлэнгийн захирал Б.Золзаяа “Хүүхдийн биеийн болон сэтгэл зүйн эрүүл мэндийн боловсролын орчин үеийн чиг хандлага-Хүүхэд эрүүл мэндийн ухамсарт зан үйл суралцах нь”, “Хүүхдийн эрүүл мэнд болон ая таатай амьдралд дэмжлэг үзүүлэхийн ач холбогдол”, “Бие бялдар, хөдөлгөөн болон эрүүл мэндийн боловсрол”, “Хөдөлгөөн ба тархи”, “Эрүүл хоололт болон хооллох зөв соёлд суралцах нь” гэсэн сэдвүүдийн хүрээн</w:t>
      </w:r>
      <w:r>
        <w:rPr>
          <w:rFonts w:ascii="Arial" w:eastAsia="Times New Roman" w:hAnsi="Arial" w:cs="Arial"/>
          <w:sz w:val="24"/>
          <w:szCs w:val="24"/>
          <w:lang w:val="af-ZA"/>
        </w:rPr>
        <w:t>д маш сонирхолтой хичээлүүд заа</w:t>
      </w:r>
      <w:r w:rsidR="004C45B3">
        <w:rPr>
          <w:rFonts w:ascii="Arial" w:eastAsia="Times New Roman" w:hAnsi="Arial" w:cs="Arial"/>
          <w:sz w:val="24"/>
          <w:szCs w:val="24"/>
          <w:lang w:val="mn-MN"/>
        </w:rPr>
        <w:t>лаа.</w:t>
      </w:r>
      <w:r w:rsidR="003C14FA">
        <w:rPr>
          <w:rFonts w:ascii="Arial" w:eastAsia="Times New Roman" w:hAnsi="Arial" w:cs="Arial"/>
          <w:sz w:val="24"/>
          <w:szCs w:val="24"/>
          <w:lang w:val="mn-MN"/>
        </w:rPr>
        <w:t xml:space="preserve"> </w:t>
      </w:r>
      <w:r w:rsidR="005F37EC" w:rsidRPr="0050400A">
        <w:rPr>
          <w:rFonts w:ascii="Arial" w:eastAsia="Times New Roman" w:hAnsi="Arial" w:cs="Arial"/>
          <w:sz w:val="24"/>
          <w:szCs w:val="24"/>
          <w:lang w:val="mn-MN"/>
        </w:rPr>
        <w:t xml:space="preserve">Монголын гимнастикийн холбооны зөвлөх багш А.Болорцэцэг </w:t>
      </w:r>
      <w:r w:rsidRPr="0050400A">
        <w:rPr>
          <w:rFonts w:ascii="Arial" w:eastAsia="Times New Roman" w:hAnsi="Arial" w:cs="Arial"/>
          <w:sz w:val="24"/>
          <w:szCs w:val="24"/>
          <w:lang w:val="mn-MN"/>
        </w:rPr>
        <w:t>Цэцэрлэгийн хүүхдүүдийн уран хөдөлгөөнт гимнастикийн заавал эзэмших дасгалыг</w:t>
      </w:r>
      <w:r w:rsidR="00EA4AA4">
        <w:rPr>
          <w:rFonts w:ascii="Arial" w:eastAsia="Times New Roman" w:hAnsi="Arial" w:cs="Arial"/>
          <w:sz w:val="24"/>
          <w:szCs w:val="24"/>
          <w:lang w:val="mn-MN"/>
        </w:rPr>
        <w:t xml:space="preserve"> 2017 онд шинэчлэн боловсруулж, сургалтад оролцсон багш, арга зүйчдэд зааж сурган, тэдэнд </w:t>
      </w:r>
      <w:r w:rsidRPr="0050400A">
        <w:rPr>
          <w:rFonts w:ascii="Arial" w:eastAsia="Times New Roman" w:hAnsi="Arial" w:cs="Arial"/>
          <w:sz w:val="24"/>
          <w:szCs w:val="24"/>
          <w:lang w:val="mn-MN"/>
        </w:rPr>
        <w:t>бага насны хүүхдийн бие бялдрын хүмүүжлийн ажлыг зохион байгуулах</w:t>
      </w:r>
      <w:r w:rsidR="00EA4AA4">
        <w:rPr>
          <w:rFonts w:ascii="Arial" w:eastAsia="Times New Roman" w:hAnsi="Arial" w:cs="Arial"/>
          <w:sz w:val="24"/>
          <w:szCs w:val="24"/>
          <w:lang w:val="mn-MN"/>
        </w:rPr>
        <w:t xml:space="preserve"> талаар</w:t>
      </w:r>
      <w:r w:rsidRPr="0050400A">
        <w:rPr>
          <w:rFonts w:ascii="Arial" w:eastAsia="Times New Roman" w:hAnsi="Arial" w:cs="Arial"/>
          <w:sz w:val="24"/>
          <w:szCs w:val="24"/>
          <w:lang w:val="mn-MN"/>
        </w:rPr>
        <w:t xml:space="preserve"> заавар зөвлөгөө өглөө.</w:t>
      </w:r>
    </w:p>
    <w:p w:rsidR="008F23A5" w:rsidRPr="00BB64D0" w:rsidRDefault="00657B9D" w:rsidP="00657B9D">
      <w:pPr>
        <w:tabs>
          <w:tab w:val="left" w:pos="709"/>
          <w:tab w:val="left" w:pos="4002"/>
        </w:tabs>
        <w:spacing w:after="0" w:line="240" w:lineRule="auto"/>
        <w:ind w:left="0" w:firstLine="709"/>
        <w:jc w:val="both"/>
        <w:rPr>
          <w:rFonts w:ascii="Arial" w:eastAsia="Times New Roman" w:hAnsi="Arial" w:cs="Arial"/>
          <w:sz w:val="24"/>
          <w:szCs w:val="24"/>
          <w:lang w:val="mn-MN"/>
        </w:rPr>
      </w:pPr>
      <w:r w:rsidRPr="00657B9D">
        <w:rPr>
          <w:rFonts w:ascii="Arial" w:eastAsia="Times New Roman" w:hAnsi="Arial" w:cs="Arial"/>
          <w:sz w:val="24"/>
          <w:szCs w:val="24"/>
          <w:lang w:val="af-ZA"/>
        </w:rPr>
        <w:t xml:space="preserve">Сургалт семинарт оролцсон </w:t>
      </w:r>
      <w:r>
        <w:rPr>
          <w:rFonts w:ascii="Arial" w:eastAsia="Times New Roman" w:hAnsi="Arial" w:cs="Arial"/>
          <w:sz w:val="24"/>
          <w:szCs w:val="24"/>
          <w:lang w:val="mn-MN"/>
        </w:rPr>
        <w:t xml:space="preserve">багш, арга зүйчдэд </w:t>
      </w:r>
      <w:r w:rsidRPr="00657B9D">
        <w:rPr>
          <w:rFonts w:ascii="Arial" w:eastAsia="Times New Roman" w:hAnsi="Arial" w:cs="Arial"/>
          <w:sz w:val="24"/>
          <w:szCs w:val="24"/>
          <w:lang w:val="af-ZA"/>
        </w:rPr>
        <w:t xml:space="preserve">заавал хийх дасгалын СD, </w:t>
      </w:r>
      <w:r>
        <w:rPr>
          <w:rFonts w:ascii="Arial" w:eastAsia="Times New Roman" w:hAnsi="Arial" w:cs="Arial"/>
          <w:sz w:val="24"/>
          <w:szCs w:val="24"/>
        </w:rPr>
        <w:t xml:space="preserve">DVD, </w:t>
      </w:r>
      <w:r w:rsidRPr="00657B9D">
        <w:rPr>
          <w:rFonts w:ascii="Arial" w:eastAsia="Times New Roman" w:hAnsi="Arial" w:cs="Arial"/>
          <w:sz w:val="24"/>
          <w:szCs w:val="24"/>
          <w:lang w:val="af-ZA"/>
        </w:rPr>
        <w:t>гарын авлага, сертификат</w:t>
      </w:r>
      <w:r>
        <w:rPr>
          <w:rFonts w:ascii="Arial" w:eastAsia="Times New Roman" w:hAnsi="Arial" w:cs="Arial"/>
          <w:sz w:val="24"/>
          <w:szCs w:val="24"/>
          <w:lang w:val="mn-MN"/>
        </w:rPr>
        <w:t>,</w:t>
      </w:r>
      <w:r w:rsidRPr="00657B9D">
        <w:rPr>
          <w:rFonts w:ascii="Arial" w:eastAsia="Times New Roman" w:hAnsi="Arial" w:cs="Arial"/>
          <w:sz w:val="24"/>
          <w:szCs w:val="24"/>
          <w:lang w:val="af-ZA"/>
        </w:rPr>
        <w:t xml:space="preserve"> ажилтан, албан хаагчдад зориулсан өглөөний</w:t>
      </w:r>
      <w:r>
        <w:rPr>
          <w:rFonts w:ascii="Arial" w:eastAsia="Times New Roman" w:hAnsi="Arial" w:cs="Arial"/>
          <w:sz w:val="24"/>
          <w:szCs w:val="24"/>
          <w:lang w:val="mn-MN"/>
        </w:rPr>
        <w:t xml:space="preserve">, </w:t>
      </w:r>
      <w:r w:rsidRPr="00657B9D">
        <w:rPr>
          <w:rFonts w:ascii="Arial" w:eastAsia="Times New Roman" w:hAnsi="Arial" w:cs="Arial"/>
          <w:sz w:val="24"/>
          <w:szCs w:val="24"/>
          <w:lang w:val="af-ZA"/>
        </w:rPr>
        <w:t>завсарлагааны</w:t>
      </w:r>
      <w:r>
        <w:rPr>
          <w:rFonts w:ascii="Arial" w:eastAsia="Times New Roman" w:hAnsi="Arial" w:cs="Arial"/>
          <w:sz w:val="24"/>
          <w:szCs w:val="24"/>
          <w:lang w:val="mn-MN"/>
        </w:rPr>
        <w:t xml:space="preserve">, </w:t>
      </w:r>
      <w:r w:rsidRPr="00657B9D">
        <w:rPr>
          <w:rFonts w:ascii="Arial" w:eastAsia="Times New Roman" w:hAnsi="Arial" w:cs="Arial"/>
          <w:sz w:val="24"/>
          <w:szCs w:val="24"/>
          <w:lang w:val="af-ZA"/>
        </w:rPr>
        <w:t>алжаал тайлж, сэргээх дасгал гэсэн цуврал гурван зурагт хуудас, СD-ийг гардууллаа.</w:t>
      </w:r>
      <w:r w:rsidR="00BB64D0">
        <w:rPr>
          <w:rFonts w:ascii="Arial" w:eastAsia="Times New Roman" w:hAnsi="Arial" w:cs="Arial"/>
          <w:sz w:val="24"/>
          <w:szCs w:val="24"/>
          <w:lang w:val="mn-MN"/>
        </w:rPr>
        <w:t xml:space="preserve"> </w:t>
      </w:r>
    </w:p>
    <w:p w:rsidR="008F23A5" w:rsidRDefault="00BB64D0" w:rsidP="00BB64D0">
      <w:pPr>
        <w:tabs>
          <w:tab w:val="left" w:pos="851"/>
          <w:tab w:val="left" w:pos="4002"/>
        </w:tabs>
        <w:spacing w:after="0" w:line="240" w:lineRule="auto"/>
        <w:ind w:left="0" w:firstLine="709"/>
        <w:jc w:val="both"/>
        <w:rPr>
          <w:rFonts w:ascii="Arial" w:eastAsia="Times New Roman" w:hAnsi="Arial" w:cs="Arial"/>
          <w:bCs/>
          <w:color w:val="000000" w:themeColor="text1"/>
          <w:sz w:val="24"/>
          <w:szCs w:val="24"/>
          <w:lang w:val="mn-MN"/>
        </w:rPr>
      </w:pPr>
      <w:r w:rsidRPr="00BB64D0">
        <w:rPr>
          <w:rFonts w:ascii="Arial" w:eastAsia="Times New Roman" w:hAnsi="Arial" w:cs="Arial"/>
          <w:bCs/>
          <w:color w:val="000000" w:themeColor="text1"/>
          <w:sz w:val="24"/>
          <w:szCs w:val="24"/>
          <w:lang w:val="mn-MN"/>
        </w:rPr>
        <w:t xml:space="preserve">Мөн </w:t>
      </w:r>
      <w:r w:rsidR="00EC1007">
        <w:rPr>
          <w:rFonts w:ascii="Arial" w:eastAsia="Times New Roman" w:hAnsi="Arial" w:cs="Arial"/>
          <w:bCs/>
          <w:color w:val="000000" w:themeColor="text1"/>
          <w:sz w:val="24"/>
          <w:szCs w:val="24"/>
          <w:lang w:val="mn-MN"/>
        </w:rPr>
        <w:t>сургалтанд оролцсон багш, арга зүйчдэд Улаанбаатар Т</w:t>
      </w:r>
      <w:r w:rsidRPr="00BB64D0">
        <w:rPr>
          <w:rFonts w:ascii="Arial" w:eastAsia="Times New Roman" w:hAnsi="Arial" w:cs="Arial"/>
          <w:bCs/>
          <w:color w:val="000000" w:themeColor="text1"/>
          <w:sz w:val="24"/>
          <w:szCs w:val="24"/>
          <w:lang w:val="mn-MN"/>
        </w:rPr>
        <w:t xml:space="preserve">өмөр замын </w:t>
      </w:r>
      <w:r w:rsidR="00EC1007">
        <w:rPr>
          <w:rFonts w:ascii="Arial" w:eastAsia="Times New Roman" w:hAnsi="Arial" w:cs="Arial"/>
          <w:bCs/>
          <w:color w:val="000000" w:themeColor="text1"/>
          <w:sz w:val="24"/>
          <w:szCs w:val="24"/>
          <w:lang w:val="mn-MN"/>
        </w:rPr>
        <w:t xml:space="preserve">Нийслэлийн </w:t>
      </w:r>
      <w:r w:rsidRPr="00BB64D0">
        <w:rPr>
          <w:rFonts w:ascii="Arial" w:eastAsia="Times New Roman" w:hAnsi="Arial" w:cs="Arial"/>
          <w:bCs/>
          <w:color w:val="000000" w:themeColor="text1"/>
          <w:sz w:val="24"/>
          <w:szCs w:val="24"/>
          <w:lang w:val="mn-MN"/>
        </w:rPr>
        <w:t>тэргүүний 185-р цэцэрлэгийн бие бялдрын боловсролын сургалт хүмүүжлийн ажил, биеийн тамир сп</w:t>
      </w:r>
      <w:r w:rsidR="00EC1007">
        <w:rPr>
          <w:rFonts w:ascii="Arial" w:eastAsia="Times New Roman" w:hAnsi="Arial" w:cs="Arial"/>
          <w:bCs/>
          <w:color w:val="000000" w:themeColor="text1"/>
          <w:sz w:val="24"/>
          <w:szCs w:val="24"/>
          <w:lang w:val="mn-MN"/>
        </w:rPr>
        <w:t>ортын хамтлагийн ажилтай танилцуул</w:t>
      </w:r>
      <w:r w:rsidRPr="00BB64D0">
        <w:rPr>
          <w:rFonts w:ascii="Arial" w:eastAsia="Times New Roman" w:hAnsi="Arial" w:cs="Arial"/>
          <w:bCs/>
          <w:color w:val="000000" w:themeColor="text1"/>
          <w:sz w:val="24"/>
          <w:szCs w:val="24"/>
          <w:lang w:val="mn-MN"/>
        </w:rPr>
        <w:t>ж туршлага судлах ажлыг зохион байгууллаа.</w:t>
      </w:r>
    </w:p>
    <w:p w:rsidR="00AC1ADA" w:rsidRPr="00AC1ADA" w:rsidRDefault="00AC1ADA" w:rsidP="00AC1ADA">
      <w:pPr>
        <w:tabs>
          <w:tab w:val="left" w:pos="4002"/>
        </w:tabs>
        <w:spacing w:after="0" w:line="240" w:lineRule="auto"/>
        <w:ind w:left="0"/>
        <w:rPr>
          <w:rFonts w:ascii="Arial" w:eastAsia="Times New Roman" w:hAnsi="Arial" w:cs="Arial"/>
          <w:b/>
          <w:bCs/>
          <w:color w:val="000000" w:themeColor="text1"/>
          <w:sz w:val="24"/>
          <w:szCs w:val="24"/>
          <w:lang w:val="mn-MN"/>
        </w:rPr>
      </w:pPr>
      <w:r w:rsidRPr="00AC1ADA">
        <w:rPr>
          <w:rFonts w:ascii="Arial" w:eastAsia="Times New Roman" w:hAnsi="Arial" w:cs="Arial"/>
          <w:b/>
          <w:bCs/>
          <w:color w:val="000000" w:themeColor="text1"/>
          <w:sz w:val="24"/>
          <w:szCs w:val="24"/>
          <w:lang w:val="mn-MN"/>
        </w:rPr>
        <w:lastRenderedPageBreak/>
        <w:t>Ерөнхий боловсролын сургуулийн</w:t>
      </w:r>
      <w:r>
        <w:rPr>
          <w:rFonts w:ascii="Arial" w:eastAsia="Times New Roman" w:hAnsi="Arial" w:cs="Arial"/>
          <w:b/>
          <w:bCs/>
          <w:color w:val="000000" w:themeColor="text1"/>
          <w:sz w:val="24"/>
          <w:szCs w:val="24"/>
          <w:lang w:val="mn-MN"/>
        </w:rPr>
        <w:t xml:space="preserve"> </w:t>
      </w:r>
      <w:r w:rsidRPr="00AC1ADA">
        <w:rPr>
          <w:rFonts w:ascii="Arial" w:eastAsia="Times New Roman" w:hAnsi="Arial" w:cs="Arial"/>
          <w:b/>
          <w:bCs/>
          <w:color w:val="000000" w:themeColor="text1"/>
          <w:sz w:val="24"/>
          <w:szCs w:val="24"/>
          <w:lang w:val="mn-MN"/>
        </w:rPr>
        <w:t>“Хөдөлгөөн-Эрүүл мэнд”</w:t>
      </w:r>
    </w:p>
    <w:p w:rsidR="00AC1ADA" w:rsidRPr="00AC1ADA" w:rsidRDefault="00AC1ADA" w:rsidP="00AC1ADA">
      <w:pPr>
        <w:tabs>
          <w:tab w:val="left" w:pos="4002"/>
        </w:tabs>
        <w:spacing w:after="0" w:line="240" w:lineRule="auto"/>
        <w:ind w:left="0"/>
        <w:rPr>
          <w:rFonts w:ascii="Arial" w:eastAsia="Times New Roman" w:hAnsi="Arial" w:cs="Arial"/>
          <w:b/>
          <w:bCs/>
          <w:color w:val="000000" w:themeColor="text1"/>
          <w:sz w:val="24"/>
          <w:szCs w:val="24"/>
          <w:lang w:val="mn-MN"/>
        </w:rPr>
      </w:pPr>
      <w:r w:rsidRPr="00AC1ADA">
        <w:rPr>
          <w:rFonts w:ascii="Arial" w:eastAsia="Times New Roman" w:hAnsi="Arial" w:cs="Arial"/>
          <w:b/>
          <w:bCs/>
          <w:color w:val="000000" w:themeColor="text1"/>
          <w:sz w:val="24"/>
          <w:szCs w:val="24"/>
          <w:lang w:val="mn-MN"/>
        </w:rPr>
        <w:t>сургалт семинарын тайлан</w:t>
      </w:r>
    </w:p>
    <w:p w:rsidR="00AC1ADA" w:rsidRPr="00AC1ADA" w:rsidRDefault="00AC1ADA" w:rsidP="00AC1ADA">
      <w:pPr>
        <w:tabs>
          <w:tab w:val="left" w:pos="4002"/>
        </w:tabs>
        <w:spacing w:after="0" w:line="240" w:lineRule="auto"/>
        <w:ind w:left="0"/>
        <w:jc w:val="both"/>
        <w:rPr>
          <w:rFonts w:ascii="Arial" w:eastAsia="Times New Roman" w:hAnsi="Arial" w:cs="Arial"/>
          <w:bCs/>
          <w:color w:val="000000" w:themeColor="text1"/>
          <w:sz w:val="24"/>
          <w:szCs w:val="24"/>
          <w:lang w:val="mn-MN"/>
        </w:rPr>
      </w:pPr>
    </w:p>
    <w:p w:rsidR="00AC1ADA" w:rsidRPr="00AC1ADA" w:rsidRDefault="00AC1ADA" w:rsidP="00FA7BB6">
      <w:pPr>
        <w:tabs>
          <w:tab w:val="left" w:pos="709"/>
        </w:tabs>
        <w:spacing w:after="0" w:line="240" w:lineRule="auto"/>
        <w:ind w:left="0" w:firstLine="709"/>
        <w:jc w:val="both"/>
        <w:rPr>
          <w:rFonts w:ascii="Arial" w:eastAsia="Times New Roman" w:hAnsi="Arial" w:cs="Arial"/>
          <w:bCs/>
          <w:color w:val="000000" w:themeColor="text1"/>
          <w:sz w:val="24"/>
          <w:szCs w:val="24"/>
          <w:lang w:val="mn-MN"/>
        </w:rPr>
      </w:pPr>
      <w:r w:rsidRPr="00AC1ADA">
        <w:rPr>
          <w:rFonts w:ascii="Arial" w:eastAsia="Times New Roman" w:hAnsi="Arial" w:cs="Arial"/>
          <w:bCs/>
          <w:color w:val="000000" w:themeColor="text1"/>
          <w:sz w:val="24"/>
          <w:szCs w:val="24"/>
          <w:lang w:val="mn-MN"/>
        </w:rPr>
        <w:t>Монгол Улсын “Биеийн тамир, спортын тухай” хууль, Засгийн газрын, 2009 оны 05 дугаар</w:t>
      </w:r>
      <w:r>
        <w:rPr>
          <w:rFonts w:ascii="Arial" w:eastAsia="Times New Roman" w:hAnsi="Arial" w:cs="Arial"/>
          <w:bCs/>
          <w:color w:val="000000" w:themeColor="text1"/>
          <w:sz w:val="24"/>
          <w:szCs w:val="24"/>
          <w:lang w:val="mn-MN"/>
        </w:rPr>
        <w:t xml:space="preserve">, </w:t>
      </w:r>
      <w:r w:rsidRPr="00AC1ADA">
        <w:rPr>
          <w:rFonts w:ascii="Arial" w:eastAsia="Times New Roman" w:hAnsi="Arial" w:cs="Arial"/>
          <w:bCs/>
          <w:color w:val="000000" w:themeColor="text1"/>
          <w:sz w:val="24"/>
          <w:szCs w:val="24"/>
          <w:lang w:val="mn-MN"/>
        </w:rPr>
        <w:t xml:space="preserve">2014 оны 34 дүгээр тогтоолууд, Нийслэлийн Засаг дарга бөгөөд Улаанбаатар хотын Захирагчийн мөрийн хөтөлбөрийг хэрэгжүүлэх ажлын хүрээнд Нийслэлийн Ерөнхий боловсролын сургуулийн сурагчдын бие бялдрыг чийрэгжүүлэх ажлыг эрчимжүүлэх, багш, арга зүйчдийн ур чадварыг дээшлүүлэх зорилгоор “Хөдөлгөөн-Эрүүл мэнд” сэдэвт сургалт семинарыг 2017 оны 01-р сарын 23-27-ны өдрүүдэд Нийслэлийн Нийтийн Биеийн тамир, спортын хорооноос зохион байгууллаа.                                               </w:t>
      </w:r>
    </w:p>
    <w:p w:rsidR="00FA7BB6" w:rsidRDefault="00AC1ADA" w:rsidP="00FA7BB6">
      <w:pPr>
        <w:tabs>
          <w:tab w:val="left" w:pos="4002"/>
        </w:tabs>
        <w:spacing w:after="0" w:line="240" w:lineRule="auto"/>
        <w:ind w:left="0"/>
        <w:jc w:val="both"/>
        <w:rPr>
          <w:rFonts w:ascii="Arial" w:eastAsia="Times New Roman" w:hAnsi="Arial" w:cs="Arial"/>
          <w:bCs/>
          <w:color w:val="000000" w:themeColor="text1"/>
          <w:sz w:val="24"/>
          <w:szCs w:val="24"/>
          <w:lang w:val="mn-MN"/>
        </w:rPr>
      </w:pPr>
      <w:r w:rsidRPr="00AC1ADA">
        <w:rPr>
          <w:rFonts w:ascii="Arial" w:eastAsia="Times New Roman" w:hAnsi="Arial" w:cs="Arial"/>
          <w:bCs/>
          <w:color w:val="000000" w:themeColor="text1"/>
          <w:sz w:val="24"/>
          <w:szCs w:val="24"/>
          <w:lang w:val="mn-MN"/>
        </w:rPr>
        <w:t xml:space="preserve">           Сургалт семинарт оролцсон </w:t>
      </w:r>
      <w:r w:rsidR="00FA7BB6">
        <w:rPr>
          <w:rFonts w:ascii="Arial" w:eastAsia="Times New Roman" w:hAnsi="Arial" w:cs="Arial"/>
          <w:bCs/>
          <w:color w:val="000000" w:themeColor="text1"/>
          <w:sz w:val="24"/>
          <w:szCs w:val="24"/>
          <w:lang w:val="mn-MN"/>
        </w:rPr>
        <w:t>9 дүүргийн 10</w:t>
      </w:r>
      <w:r w:rsidR="00FA7BB6" w:rsidRPr="00AC1ADA">
        <w:rPr>
          <w:rFonts w:ascii="Arial" w:eastAsia="Times New Roman" w:hAnsi="Arial" w:cs="Arial"/>
          <w:bCs/>
          <w:color w:val="000000" w:themeColor="text1"/>
          <w:sz w:val="24"/>
          <w:szCs w:val="24"/>
          <w:lang w:val="mn-MN"/>
        </w:rPr>
        <w:t xml:space="preserve">0 сургуулийн </w:t>
      </w:r>
      <w:r w:rsidR="00FA7BB6">
        <w:rPr>
          <w:rFonts w:ascii="Arial" w:eastAsia="Times New Roman" w:hAnsi="Arial" w:cs="Arial"/>
          <w:bCs/>
          <w:color w:val="000000" w:themeColor="text1"/>
          <w:sz w:val="24"/>
          <w:szCs w:val="24"/>
          <w:lang w:val="mn-MN"/>
        </w:rPr>
        <w:t>183</w:t>
      </w:r>
      <w:r w:rsidR="00FA7BB6">
        <w:rPr>
          <w:rFonts w:ascii="Arial" w:eastAsia="Times New Roman" w:hAnsi="Arial" w:cs="Arial"/>
          <w:bCs/>
          <w:color w:val="000000" w:themeColor="text1"/>
          <w:sz w:val="24"/>
          <w:szCs w:val="24"/>
          <w:lang w:val="mn-MN"/>
        </w:rPr>
        <w:t xml:space="preserve"> </w:t>
      </w:r>
      <w:r w:rsidRPr="00AC1ADA">
        <w:rPr>
          <w:rFonts w:ascii="Arial" w:eastAsia="Times New Roman" w:hAnsi="Arial" w:cs="Arial"/>
          <w:bCs/>
          <w:color w:val="000000" w:themeColor="text1"/>
          <w:sz w:val="24"/>
          <w:szCs w:val="24"/>
          <w:lang w:val="mn-MN"/>
        </w:rPr>
        <w:t xml:space="preserve">багш, арга зүйчдэд Ерөнхий боловсролын сургуулийн </w:t>
      </w:r>
      <w:r w:rsidR="004C45B3">
        <w:rPr>
          <w:rFonts w:ascii="Arial" w:eastAsia="Times New Roman" w:hAnsi="Arial" w:cs="Arial"/>
          <w:bCs/>
          <w:color w:val="000000" w:themeColor="text1"/>
          <w:sz w:val="24"/>
          <w:szCs w:val="24"/>
          <w:lang w:val="mn-MN"/>
        </w:rPr>
        <w:t>бага буюу 1-5 дугаар</w:t>
      </w:r>
      <w:r w:rsidRPr="00AC1ADA">
        <w:rPr>
          <w:rFonts w:ascii="Arial" w:eastAsia="Times New Roman" w:hAnsi="Arial" w:cs="Arial"/>
          <w:bCs/>
          <w:color w:val="000000" w:themeColor="text1"/>
          <w:sz w:val="24"/>
          <w:szCs w:val="24"/>
          <w:lang w:val="mn-MN"/>
        </w:rPr>
        <w:t xml:space="preserve"> ангийн </w:t>
      </w:r>
      <w:r w:rsidR="00FA7BB6" w:rsidRPr="00AC1ADA">
        <w:rPr>
          <w:rFonts w:ascii="Arial" w:eastAsia="Times New Roman" w:hAnsi="Arial" w:cs="Arial"/>
          <w:bCs/>
          <w:color w:val="000000" w:themeColor="text1"/>
          <w:sz w:val="24"/>
          <w:szCs w:val="24"/>
          <w:lang w:val="mn-MN"/>
        </w:rPr>
        <w:t xml:space="preserve"> </w:t>
      </w:r>
      <w:r w:rsidRPr="00AC1ADA">
        <w:rPr>
          <w:rFonts w:ascii="Arial" w:eastAsia="Times New Roman" w:hAnsi="Arial" w:cs="Arial"/>
          <w:bCs/>
          <w:color w:val="000000" w:themeColor="text1"/>
          <w:sz w:val="24"/>
          <w:szCs w:val="24"/>
          <w:lang w:val="mn-MN"/>
        </w:rPr>
        <w:t>сурагчд</w:t>
      </w:r>
      <w:r w:rsidR="004C45B3">
        <w:rPr>
          <w:rFonts w:ascii="Arial" w:eastAsia="Times New Roman" w:hAnsi="Arial" w:cs="Arial"/>
          <w:bCs/>
          <w:color w:val="000000" w:themeColor="text1"/>
          <w:sz w:val="24"/>
          <w:szCs w:val="24"/>
          <w:lang w:val="mn-MN"/>
        </w:rPr>
        <w:t>ы</w:t>
      </w:r>
      <w:r w:rsidRPr="00AC1ADA">
        <w:rPr>
          <w:rFonts w:ascii="Arial" w:eastAsia="Times New Roman" w:hAnsi="Arial" w:cs="Arial"/>
          <w:bCs/>
          <w:color w:val="000000" w:themeColor="text1"/>
          <w:sz w:val="24"/>
          <w:szCs w:val="24"/>
          <w:lang w:val="mn-MN"/>
        </w:rPr>
        <w:t>н уран хөдөлгөөнт гимнастикийн заавал хийх хөтөлбөрт дасгалыг 2016</w:t>
      </w:r>
      <w:r w:rsidR="004C45B3">
        <w:rPr>
          <w:rFonts w:ascii="Arial" w:eastAsia="Times New Roman" w:hAnsi="Arial" w:cs="Arial"/>
          <w:bCs/>
          <w:color w:val="000000" w:themeColor="text1"/>
          <w:sz w:val="24"/>
          <w:szCs w:val="24"/>
          <w:lang w:val="mn-MN"/>
        </w:rPr>
        <w:t>-2017</w:t>
      </w:r>
      <w:r w:rsidRPr="00AC1ADA">
        <w:rPr>
          <w:rFonts w:ascii="Arial" w:eastAsia="Times New Roman" w:hAnsi="Arial" w:cs="Arial"/>
          <w:bCs/>
          <w:color w:val="000000" w:themeColor="text1"/>
          <w:sz w:val="24"/>
          <w:szCs w:val="24"/>
          <w:lang w:val="mn-MN"/>
        </w:rPr>
        <w:t xml:space="preserve"> онд шинэчлэн боловсруулж</w:t>
      </w:r>
      <w:r w:rsidR="00FA7BB6">
        <w:rPr>
          <w:rFonts w:ascii="Arial" w:eastAsia="Times New Roman" w:hAnsi="Arial" w:cs="Arial"/>
          <w:bCs/>
          <w:color w:val="000000" w:themeColor="text1"/>
          <w:sz w:val="24"/>
          <w:szCs w:val="24"/>
          <w:lang w:val="mn-MN"/>
        </w:rPr>
        <w:t>, ЕБС-ийн бие бялдрын сургалт</w:t>
      </w:r>
      <w:r w:rsidRPr="00AC1ADA">
        <w:rPr>
          <w:rFonts w:ascii="Arial" w:eastAsia="Times New Roman" w:hAnsi="Arial" w:cs="Arial"/>
          <w:bCs/>
          <w:color w:val="000000" w:themeColor="text1"/>
          <w:sz w:val="24"/>
          <w:szCs w:val="24"/>
          <w:lang w:val="mn-MN"/>
        </w:rPr>
        <w:t xml:space="preserve"> хүмүүжлийн ажлыг </w:t>
      </w:r>
      <w:r w:rsidR="00FA7BB6">
        <w:rPr>
          <w:rFonts w:ascii="Arial" w:eastAsia="Times New Roman" w:hAnsi="Arial" w:cs="Arial"/>
          <w:bCs/>
          <w:color w:val="000000" w:themeColor="text1"/>
          <w:sz w:val="24"/>
          <w:szCs w:val="24"/>
          <w:lang w:val="mn-MN"/>
        </w:rPr>
        <w:t xml:space="preserve">сайжруулах арга зам, нийслэлээс биеийн тамир, спортын талаар 2017-2020 онд баримтлах бодлого, чиглэл, хэрэгжүүлэх үйл ажиллагааны талаар мэдээлэл хийж, </w:t>
      </w:r>
      <w:r w:rsidRPr="00AC1ADA">
        <w:rPr>
          <w:rFonts w:ascii="Arial" w:eastAsia="Times New Roman" w:hAnsi="Arial" w:cs="Arial"/>
          <w:bCs/>
          <w:color w:val="000000" w:themeColor="text1"/>
          <w:sz w:val="24"/>
          <w:szCs w:val="24"/>
          <w:lang w:val="mn-MN"/>
        </w:rPr>
        <w:t>заавар зөвлөгөө өг</w:t>
      </w:r>
      <w:r w:rsidR="00FA7BB6">
        <w:rPr>
          <w:rFonts w:ascii="Arial" w:eastAsia="Times New Roman" w:hAnsi="Arial" w:cs="Arial"/>
          <w:bCs/>
          <w:color w:val="000000" w:themeColor="text1"/>
          <w:sz w:val="24"/>
          <w:szCs w:val="24"/>
          <w:lang w:val="mn-MN"/>
        </w:rPr>
        <w:t>лөө.</w:t>
      </w:r>
    </w:p>
    <w:p w:rsidR="008F23A5" w:rsidRDefault="00FA7BB6" w:rsidP="00FA7BB6">
      <w:pPr>
        <w:tabs>
          <w:tab w:val="left" w:pos="709"/>
        </w:tabs>
        <w:spacing w:after="0" w:line="240" w:lineRule="auto"/>
        <w:ind w:left="0"/>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ab/>
        <w:t>Нийслэлийн Нийтийн биеийн тамир, спортын хорооноос энэхүү сургалтанд оролцогчдод гарын авлага, зөвлөмж,</w:t>
      </w:r>
      <w:r w:rsidRPr="00FA7BB6">
        <w:rPr>
          <w:rFonts w:ascii="Arial" w:eastAsia="Times New Roman" w:hAnsi="Arial" w:cs="Arial"/>
          <w:bCs/>
          <w:color w:val="000000" w:themeColor="text1"/>
          <w:sz w:val="24"/>
          <w:szCs w:val="24"/>
          <w:lang w:val="mn-MN"/>
        </w:rPr>
        <w:t xml:space="preserve"> заавал хийх дасгалын</w:t>
      </w:r>
      <w:r>
        <w:rPr>
          <w:rFonts w:ascii="Arial" w:eastAsia="Times New Roman" w:hAnsi="Arial" w:cs="Arial"/>
          <w:bCs/>
          <w:color w:val="000000" w:themeColor="text1"/>
          <w:sz w:val="24"/>
          <w:szCs w:val="24"/>
          <w:lang w:val="mn-MN"/>
        </w:rPr>
        <w:t xml:space="preserve"> ном, </w:t>
      </w:r>
      <w:r w:rsidRPr="00FA7BB6">
        <w:rPr>
          <w:rFonts w:ascii="Arial" w:eastAsia="Times New Roman" w:hAnsi="Arial" w:cs="Arial"/>
          <w:bCs/>
          <w:color w:val="000000" w:themeColor="text1"/>
          <w:sz w:val="24"/>
          <w:szCs w:val="24"/>
          <w:lang w:val="mn-MN"/>
        </w:rPr>
        <w:t xml:space="preserve">СD, DVD, сертификат, ажилтан, албан хаагчдад зориулсан өглөөний, завсарлагааны, алжаал тайлж, сэргээх дасгал гэсэн цуврал гурван зурагт хуудас, </w:t>
      </w:r>
      <w:r>
        <w:rPr>
          <w:rFonts w:ascii="Arial" w:eastAsia="Times New Roman" w:hAnsi="Arial" w:cs="Arial"/>
          <w:bCs/>
          <w:color w:val="000000" w:themeColor="text1"/>
          <w:sz w:val="24"/>
          <w:szCs w:val="24"/>
        </w:rPr>
        <w:t>DV</w:t>
      </w:r>
      <w:r w:rsidRPr="00FA7BB6">
        <w:rPr>
          <w:rFonts w:ascii="Arial" w:eastAsia="Times New Roman" w:hAnsi="Arial" w:cs="Arial"/>
          <w:bCs/>
          <w:color w:val="000000" w:themeColor="text1"/>
          <w:sz w:val="24"/>
          <w:szCs w:val="24"/>
          <w:lang w:val="mn-MN"/>
        </w:rPr>
        <w:t xml:space="preserve">D-ийг </w:t>
      </w:r>
      <w:r>
        <w:rPr>
          <w:rFonts w:ascii="Arial" w:eastAsia="Times New Roman" w:hAnsi="Arial" w:cs="Arial"/>
          <w:bCs/>
          <w:color w:val="000000" w:themeColor="text1"/>
          <w:sz w:val="24"/>
          <w:szCs w:val="24"/>
          <w:lang w:val="mn-MN"/>
        </w:rPr>
        <w:t xml:space="preserve">өгч сертификат </w:t>
      </w:r>
      <w:r w:rsidRPr="00FA7BB6">
        <w:rPr>
          <w:rFonts w:ascii="Arial" w:eastAsia="Times New Roman" w:hAnsi="Arial" w:cs="Arial"/>
          <w:bCs/>
          <w:color w:val="000000" w:themeColor="text1"/>
          <w:sz w:val="24"/>
          <w:szCs w:val="24"/>
          <w:lang w:val="mn-MN"/>
        </w:rPr>
        <w:t>гардууллаа</w:t>
      </w:r>
      <w:r w:rsidR="00AC1ADA" w:rsidRPr="00AC1ADA">
        <w:rPr>
          <w:rFonts w:ascii="Arial" w:eastAsia="Times New Roman" w:hAnsi="Arial" w:cs="Arial"/>
          <w:bCs/>
          <w:color w:val="000000" w:themeColor="text1"/>
          <w:sz w:val="24"/>
          <w:szCs w:val="24"/>
          <w:lang w:val="mn-MN"/>
        </w:rPr>
        <w:t>.</w:t>
      </w:r>
    </w:p>
    <w:p w:rsidR="008F23A5" w:rsidRDefault="00FA7BB6" w:rsidP="00FA7BB6">
      <w:pPr>
        <w:tabs>
          <w:tab w:val="left" w:pos="2311"/>
        </w:tabs>
        <w:spacing w:after="0" w:line="240" w:lineRule="auto"/>
        <w:ind w:left="0"/>
        <w:jc w:val="both"/>
        <w:rPr>
          <w:rFonts w:ascii="Arial" w:eastAsia="Times New Roman" w:hAnsi="Arial" w:cs="Arial"/>
          <w:bCs/>
          <w:color w:val="000000" w:themeColor="text1"/>
          <w:sz w:val="24"/>
          <w:szCs w:val="24"/>
          <w:lang w:val="mn-MN"/>
        </w:rPr>
      </w:pPr>
      <w:r>
        <w:rPr>
          <w:rFonts w:ascii="Arial" w:eastAsia="Times New Roman" w:hAnsi="Arial" w:cs="Arial"/>
          <w:bCs/>
          <w:color w:val="000000" w:themeColor="text1"/>
          <w:sz w:val="24"/>
          <w:szCs w:val="24"/>
          <w:lang w:val="mn-MN"/>
        </w:rPr>
        <w:tab/>
      </w:r>
      <w:r w:rsidR="00BB64D0">
        <w:rPr>
          <w:rFonts w:ascii="Arial" w:eastAsia="Times New Roman" w:hAnsi="Arial" w:cs="Arial"/>
          <w:bCs/>
          <w:color w:val="000000" w:themeColor="text1"/>
          <w:sz w:val="24"/>
          <w:szCs w:val="24"/>
          <w:lang w:val="mn-MN"/>
        </w:rPr>
        <w:tab/>
      </w:r>
    </w:p>
    <w:p w:rsidR="008F23A5" w:rsidRDefault="008F23A5" w:rsidP="008F23A5">
      <w:pPr>
        <w:tabs>
          <w:tab w:val="left" w:pos="4002"/>
        </w:tabs>
        <w:spacing w:after="0" w:line="240" w:lineRule="auto"/>
        <w:ind w:left="0"/>
        <w:jc w:val="both"/>
        <w:rPr>
          <w:rFonts w:ascii="Arial" w:eastAsia="Times New Roman" w:hAnsi="Arial" w:cs="Arial"/>
          <w:bCs/>
          <w:color w:val="000000" w:themeColor="text1"/>
          <w:sz w:val="24"/>
          <w:szCs w:val="24"/>
          <w:lang w:val="mn-MN"/>
        </w:rPr>
      </w:pPr>
    </w:p>
    <w:p w:rsidR="000317A8" w:rsidRPr="000317A8" w:rsidRDefault="000317A8" w:rsidP="00B55973">
      <w:pPr>
        <w:spacing w:after="0" w:line="240" w:lineRule="auto"/>
        <w:ind w:left="1134"/>
        <w:jc w:val="both"/>
        <w:rPr>
          <w:rFonts w:ascii="Arial" w:eastAsia="Calibri" w:hAnsi="Arial" w:cs="Arial"/>
          <w:sz w:val="24"/>
          <w:szCs w:val="24"/>
          <w:lang w:val="mn-MN"/>
        </w:rPr>
      </w:pPr>
    </w:p>
    <w:p w:rsidR="000317A8" w:rsidRDefault="000317A8" w:rsidP="00B55973">
      <w:pPr>
        <w:spacing w:after="0" w:line="240" w:lineRule="auto"/>
        <w:ind w:left="1134"/>
        <w:jc w:val="both"/>
        <w:rPr>
          <w:rFonts w:ascii="Arial" w:eastAsia="Calibri" w:hAnsi="Arial" w:cs="Arial"/>
          <w:color w:val="FF0000"/>
          <w:sz w:val="24"/>
          <w:szCs w:val="24"/>
          <w:lang w:val="mn-MN"/>
        </w:rPr>
      </w:pPr>
    </w:p>
    <w:p w:rsidR="008F0981" w:rsidRPr="000317A8" w:rsidRDefault="008F0981" w:rsidP="00B55973">
      <w:pPr>
        <w:spacing w:after="0" w:line="240" w:lineRule="auto"/>
        <w:ind w:left="1134"/>
        <w:jc w:val="both"/>
        <w:rPr>
          <w:rFonts w:ascii="Arial" w:eastAsia="Calibri" w:hAnsi="Arial" w:cs="Arial"/>
          <w:color w:val="FF0000"/>
          <w:sz w:val="24"/>
          <w:szCs w:val="24"/>
          <w:lang w:val="mn-MN"/>
        </w:rPr>
      </w:pPr>
    </w:p>
    <w:p w:rsidR="000317A8" w:rsidRPr="000317A8" w:rsidRDefault="000317A8" w:rsidP="00B55973">
      <w:pPr>
        <w:spacing w:after="0" w:line="240" w:lineRule="auto"/>
        <w:ind w:left="1134"/>
        <w:jc w:val="both"/>
        <w:rPr>
          <w:rFonts w:ascii="Arial" w:eastAsia="Calibri" w:hAnsi="Arial" w:cs="Arial"/>
          <w:color w:val="000000" w:themeColor="text1"/>
          <w:sz w:val="24"/>
          <w:szCs w:val="24"/>
          <w:lang w:val="mn-MN"/>
        </w:rPr>
      </w:pPr>
    </w:p>
    <w:p w:rsidR="000317A8" w:rsidRPr="000317A8" w:rsidRDefault="000317A8" w:rsidP="00B55973">
      <w:pPr>
        <w:spacing w:after="0" w:line="240" w:lineRule="auto"/>
        <w:ind w:left="1134"/>
        <w:jc w:val="both"/>
        <w:rPr>
          <w:rFonts w:ascii="Arial" w:eastAsia="Calibri" w:hAnsi="Arial" w:cs="Arial"/>
          <w:color w:val="000000" w:themeColor="text1"/>
          <w:sz w:val="24"/>
          <w:szCs w:val="24"/>
          <w:lang w:val="mn-MN"/>
        </w:rPr>
      </w:pPr>
    </w:p>
    <w:p w:rsidR="000317A8" w:rsidRPr="000317A8" w:rsidRDefault="00B06E02" w:rsidP="00B55973">
      <w:pPr>
        <w:spacing w:after="0" w:line="240" w:lineRule="auto"/>
        <w:ind w:left="1134"/>
        <w:jc w:val="both"/>
        <w:rPr>
          <w:rFonts w:ascii="Arial" w:eastAsia="Calibri" w:hAnsi="Arial" w:cs="Arial"/>
          <w:color w:val="000000" w:themeColor="text1"/>
          <w:sz w:val="24"/>
          <w:szCs w:val="24"/>
          <w:lang w:val="mn-MN"/>
        </w:rPr>
      </w:pPr>
      <w:r>
        <w:rPr>
          <w:rFonts w:ascii="Arial" w:eastAsia="Calibri" w:hAnsi="Arial" w:cs="Arial"/>
          <w:color w:val="000000" w:themeColor="text1"/>
          <w:sz w:val="24"/>
          <w:szCs w:val="24"/>
          <w:lang w:val="mn-MN"/>
        </w:rPr>
        <w:t>МЭДЭЭЛЭЛ НЭГТГЭСЭ</w:t>
      </w:r>
      <w:r w:rsidR="000317A8" w:rsidRPr="000317A8">
        <w:rPr>
          <w:rFonts w:ascii="Arial" w:eastAsia="Calibri" w:hAnsi="Arial" w:cs="Arial"/>
          <w:color w:val="000000" w:themeColor="text1"/>
          <w:sz w:val="24"/>
          <w:szCs w:val="24"/>
          <w:lang w:val="mn-MN"/>
        </w:rPr>
        <w:t>Н:</w:t>
      </w:r>
    </w:p>
    <w:p w:rsidR="000317A8" w:rsidRPr="000317A8" w:rsidRDefault="000317A8" w:rsidP="00B55973">
      <w:pPr>
        <w:spacing w:after="0" w:line="240" w:lineRule="auto"/>
        <w:ind w:left="1134"/>
        <w:jc w:val="both"/>
        <w:rPr>
          <w:rFonts w:ascii="Arial" w:eastAsia="Calibri" w:hAnsi="Arial" w:cs="Arial"/>
          <w:color w:val="000000" w:themeColor="text1"/>
          <w:sz w:val="24"/>
          <w:szCs w:val="24"/>
          <w:lang w:val="mn-MN"/>
        </w:rPr>
      </w:pPr>
      <w:r w:rsidRPr="000317A8">
        <w:rPr>
          <w:rFonts w:ascii="Arial" w:eastAsia="Calibri" w:hAnsi="Arial" w:cs="Arial"/>
          <w:color w:val="000000" w:themeColor="text1"/>
          <w:sz w:val="24"/>
          <w:szCs w:val="24"/>
          <w:lang w:val="mn-MN"/>
        </w:rPr>
        <w:t xml:space="preserve">НИЙСЛЭЛИЙН </w:t>
      </w:r>
      <w:r w:rsidR="00B06E02">
        <w:rPr>
          <w:rFonts w:ascii="Arial" w:eastAsia="Calibri" w:hAnsi="Arial" w:cs="Arial"/>
          <w:color w:val="000000" w:themeColor="text1"/>
          <w:sz w:val="24"/>
          <w:szCs w:val="24"/>
          <w:lang w:val="mn-MN"/>
        </w:rPr>
        <w:t xml:space="preserve">НИЙТИЙН </w:t>
      </w:r>
      <w:r w:rsidRPr="000317A8">
        <w:rPr>
          <w:rFonts w:ascii="Arial" w:eastAsia="Calibri" w:hAnsi="Arial" w:cs="Arial"/>
          <w:color w:val="000000" w:themeColor="text1"/>
          <w:sz w:val="24"/>
          <w:szCs w:val="24"/>
          <w:lang w:val="mn-MN"/>
        </w:rPr>
        <w:t xml:space="preserve">БИЕИЙН ТАМИР, </w:t>
      </w:r>
    </w:p>
    <w:p w:rsidR="000317A8" w:rsidRPr="000317A8" w:rsidRDefault="000317A8" w:rsidP="00B55973">
      <w:pPr>
        <w:spacing w:after="0" w:line="240" w:lineRule="auto"/>
        <w:ind w:left="1134"/>
        <w:jc w:val="both"/>
        <w:rPr>
          <w:rFonts w:ascii="Arial" w:eastAsia="Calibri" w:hAnsi="Arial" w:cs="Arial"/>
          <w:b/>
          <w:color w:val="000000" w:themeColor="text1"/>
          <w:sz w:val="24"/>
          <w:szCs w:val="24"/>
        </w:rPr>
      </w:pPr>
      <w:r w:rsidRPr="000317A8">
        <w:rPr>
          <w:rFonts w:ascii="Arial" w:eastAsia="Calibri" w:hAnsi="Arial" w:cs="Arial"/>
          <w:color w:val="000000" w:themeColor="text1"/>
          <w:sz w:val="24"/>
          <w:szCs w:val="24"/>
          <w:lang w:val="mn-MN"/>
        </w:rPr>
        <w:t xml:space="preserve">СПОРТЫН </w:t>
      </w:r>
      <w:r w:rsidR="00B06E02">
        <w:rPr>
          <w:rFonts w:ascii="Arial" w:eastAsia="Calibri" w:hAnsi="Arial" w:cs="Arial"/>
          <w:color w:val="000000" w:themeColor="text1"/>
          <w:sz w:val="24"/>
          <w:szCs w:val="24"/>
          <w:lang w:val="mn-MN"/>
        </w:rPr>
        <w:t>ХОРООНЫ</w:t>
      </w:r>
      <w:r w:rsidRPr="000317A8">
        <w:rPr>
          <w:rFonts w:ascii="Arial" w:eastAsia="Calibri" w:hAnsi="Arial" w:cs="Arial"/>
          <w:color w:val="000000" w:themeColor="text1"/>
          <w:sz w:val="24"/>
          <w:szCs w:val="24"/>
          <w:lang w:val="mn-MN"/>
        </w:rPr>
        <w:t xml:space="preserve"> МЭРГЭЖИЛТЭН</w:t>
      </w:r>
      <w:r w:rsidRPr="000317A8">
        <w:rPr>
          <w:rFonts w:ascii="Arial" w:eastAsia="Calibri" w:hAnsi="Arial" w:cs="Arial"/>
          <w:color w:val="000000" w:themeColor="text1"/>
          <w:sz w:val="24"/>
          <w:szCs w:val="24"/>
          <w:lang w:val="mn-MN"/>
        </w:rPr>
        <w:tab/>
      </w:r>
      <w:r w:rsidRPr="000317A8">
        <w:rPr>
          <w:rFonts w:ascii="Arial" w:eastAsia="Calibri" w:hAnsi="Arial" w:cs="Arial"/>
          <w:color w:val="000000" w:themeColor="text1"/>
          <w:sz w:val="24"/>
          <w:szCs w:val="24"/>
          <w:lang w:val="mn-MN"/>
        </w:rPr>
        <w:tab/>
      </w:r>
      <w:r w:rsidRPr="000317A8">
        <w:rPr>
          <w:rFonts w:ascii="Arial" w:eastAsia="Calibri" w:hAnsi="Arial" w:cs="Arial"/>
          <w:color w:val="000000" w:themeColor="text1"/>
          <w:sz w:val="24"/>
          <w:szCs w:val="24"/>
          <w:lang w:val="mn-MN"/>
        </w:rPr>
        <w:tab/>
        <w:t>Н.ӨЛЗИЙЖАРГАЛ</w:t>
      </w:r>
    </w:p>
    <w:p w:rsidR="000317A8" w:rsidRPr="000317A8" w:rsidRDefault="000317A8" w:rsidP="00B55973">
      <w:pPr>
        <w:spacing w:after="0" w:line="240" w:lineRule="auto"/>
        <w:ind w:left="0"/>
        <w:rPr>
          <w:rFonts w:ascii="Arial" w:eastAsia="Calibri" w:hAnsi="Arial" w:cs="Arial"/>
          <w:color w:val="000000" w:themeColor="text1"/>
          <w:sz w:val="24"/>
          <w:szCs w:val="24"/>
          <w:lang w:val="mn-MN"/>
        </w:rPr>
      </w:pPr>
    </w:p>
    <w:p w:rsidR="000317A8" w:rsidRPr="000317A8" w:rsidRDefault="000317A8" w:rsidP="00B55973">
      <w:pPr>
        <w:spacing w:after="0" w:line="240" w:lineRule="auto"/>
        <w:ind w:left="0"/>
        <w:rPr>
          <w:rFonts w:ascii="Arial" w:eastAsia="Calibri" w:hAnsi="Arial" w:cs="Arial"/>
          <w:color w:val="000000" w:themeColor="text1"/>
          <w:sz w:val="24"/>
          <w:szCs w:val="24"/>
          <w:lang w:val="mn-MN"/>
        </w:rPr>
      </w:pPr>
    </w:p>
    <w:p w:rsidR="000317A8" w:rsidRPr="000317A8" w:rsidRDefault="000317A8" w:rsidP="00B55973">
      <w:pPr>
        <w:spacing w:after="0" w:line="240" w:lineRule="auto"/>
        <w:ind w:left="0"/>
        <w:rPr>
          <w:rFonts w:ascii="Arial" w:eastAsia="Calibri" w:hAnsi="Arial" w:cs="Arial"/>
          <w:color w:val="000000" w:themeColor="text1"/>
          <w:sz w:val="24"/>
          <w:szCs w:val="24"/>
          <w:lang w:val="mn-MN"/>
        </w:rPr>
      </w:pPr>
    </w:p>
    <w:p w:rsidR="000317A8" w:rsidRPr="000317A8" w:rsidRDefault="000317A8" w:rsidP="00B55973">
      <w:pPr>
        <w:spacing w:after="0" w:line="240" w:lineRule="auto"/>
        <w:ind w:left="0"/>
        <w:rPr>
          <w:rFonts w:ascii="Arial" w:eastAsia="Times New Roman" w:hAnsi="Arial" w:cs="Arial"/>
          <w:color w:val="000000" w:themeColor="text1"/>
          <w:sz w:val="24"/>
          <w:szCs w:val="24"/>
        </w:rPr>
      </w:pPr>
      <w:r w:rsidRPr="000317A8">
        <w:rPr>
          <w:rFonts w:ascii="Arial" w:eastAsia="Calibri" w:hAnsi="Arial" w:cs="Arial"/>
          <w:color w:val="000000" w:themeColor="text1"/>
          <w:sz w:val="24"/>
          <w:szCs w:val="24"/>
          <w:lang w:val="mn-MN"/>
        </w:rPr>
        <w:t>201</w:t>
      </w:r>
      <w:r w:rsidR="00B06E02">
        <w:rPr>
          <w:rFonts w:ascii="Arial" w:eastAsia="Calibri" w:hAnsi="Arial" w:cs="Arial"/>
          <w:color w:val="000000" w:themeColor="text1"/>
          <w:sz w:val="24"/>
          <w:szCs w:val="24"/>
          <w:lang w:val="mn-MN"/>
        </w:rPr>
        <w:t>7</w:t>
      </w:r>
      <w:r w:rsidRPr="000317A8">
        <w:rPr>
          <w:rFonts w:ascii="Arial" w:eastAsia="Calibri" w:hAnsi="Arial" w:cs="Arial"/>
          <w:color w:val="000000" w:themeColor="text1"/>
          <w:sz w:val="24"/>
          <w:szCs w:val="24"/>
          <w:lang w:val="mn-MN"/>
        </w:rPr>
        <w:t xml:space="preserve"> – 0</w:t>
      </w:r>
      <w:r w:rsidR="00B06E02">
        <w:rPr>
          <w:rFonts w:ascii="Arial" w:eastAsia="Calibri" w:hAnsi="Arial" w:cs="Arial"/>
          <w:color w:val="000000" w:themeColor="text1"/>
          <w:sz w:val="24"/>
          <w:szCs w:val="24"/>
          <w:lang w:val="mn-MN"/>
        </w:rPr>
        <w:t>2</w:t>
      </w:r>
      <w:r w:rsidRPr="000317A8">
        <w:rPr>
          <w:rFonts w:ascii="Arial" w:eastAsia="Calibri" w:hAnsi="Arial" w:cs="Arial"/>
          <w:color w:val="000000" w:themeColor="text1"/>
          <w:sz w:val="24"/>
          <w:szCs w:val="24"/>
          <w:lang w:val="mn-MN"/>
        </w:rPr>
        <w:t xml:space="preserve"> – </w:t>
      </w:r>
      <w:r w:rsidR="00B06E02">
        <w:rPr>
          <w:rFonts w:ascii="Arial" w:eastAsia="Calibri" w:hAnsi="Arial" w:cs="Arial"/>
          <w:color w:val="000000" w:themeColor="text1"/>
          <w:sz w:val="24"/>
          <w:szCs w:val="24"/>
          <w:lang w:val="mn-MN"/>
        </w:rPr>
        <w:t>1</w:t>
      </w:r>
      <w:r w:rsidRPr="000317A8">
        <w:rPr>
          <w:rFonts w:ascii="Arial" w:eastAsia="Calibri" w:hAnsi="Arial" w:cs="Arial"/>
          <w:color w:val="000000" w:themeColor="text1"/>
          <w:sz w:val="24"/>
          <w:szCs w:val="24"/>
          <w:lang w:val="mn-MN"/>
        </w:rPr>
        <w:t>5</w:t>
      </w:r>
      <w:r w:rsidRPr="000317A8">
        <w:rPr>
          <w:rFonts w:ascii="Arial" w:eastAsia="Times New Roman" w:hAnsi="Arial" w:cs="Arial"/>
          <w:color w:val="000000" w:themeColor="text1"/>
          <w:sz w:val="24"/>
          <w:szCs w:val="24"/>
        </w:rPr>
        <w:tab/>
      </w:r>
    </w:p>
    <w:p w:rsidR="000317A8" w:rsidRPr="000317A8" w:rsidRDefault="000317A8" w:rsidP="00B55973">
      <w:pPr>
        <w:spacing w:after="0" w:line="240" w:lineRule="auto"/>
        <w:ind w:left="0"/>
        <w:jc w:val="left"/>
        <w:rPr>
          <w:rFonts w:ascii="Times New Roman" w:eastAsia="Times New Roman" w:hAnsi="Times New Roman" w:cs="Times New Roman"/>
          <w:color w:val="000000" w:themeColor="text1"/>
          <w:sz w:val="24"/>
          <w:szCs w:val="24"/>
        </w:rPr>
      </w:pPr>
    </w:p>
    <w:p w:rsidR="000635CF" w:rsidRDefault="00B06E02" w:rsidP="00B06E02">
      <w:pPr>
        <w:tabs>
          <w:tab w:val="left" w:pos="8389"/>
        </w:tabs>
        <w:jc w:val="left"/>
      </w:pPr>
      <w:r>
        <w:tab/>
      </w:r>
    </w:p>
    <w:sectPr w:rsidR="000635CF" w:rsidSect="00BB64D0">
      <w:headerReference w:type="even" r:id="rId9"/>
      <w:headerReference w:type="default" r:id="rId10"/>
      <w:headerReference w:type="first" r:id="rId11"/>
      <w:pgSz w:w="11907" w:h="16840" w:code="9"/>
      <w:pgMar w:top="1134" w:right="851" w:bottom="851" w:left="1701" w:header="709" w:footer="3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CC" w:rsidRDefault="000C62CC">
      <w:pPr>
        <w:spacing w:after="0" w:line="240" w:lineRule="auto"/>
      </w:pPr>
      <w:r>
        <w:separator/>
      </w:r>
    </w:p>
  </w:endnote>
  <w:endnote w:type="continuationSeparator" w:id="0">
    <w:p w:rsidR="000C62CC" w:rsidRDefault="000C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CC" w:rsidRDefault="000C62CC">
      <w:pPr>
        <w:spacing w:after="0" w:line="240" w:lineRule="auto"/>
      </w:pPr>
      <w:r>
        <w:separator/>
      </w:r>
    </w:p>
  </w:footnote>
  <w:footnote w:type="continuationSeparator" w:id="0">
    <w:p w:rsidR="000C62CC" w:rsidRDefault="000C6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41" w:rsidRDefault="00E111F4" w:rsidP="002041AB">
    <w:pPr>
      <w:pStyle w:val="Header"/>
      <w:framePr w:wrap="around" w:vAnchor="text" w:hAnchor="margin" w:xAlign="center" w:y="1"/>
      <w:rPr>
        <w:rStyle w:val="PageNumber"/>
      </w:rPr>
    </w:pPr>
    <w:r>
      <w:rPr>
        <w:rStyle w:val="PageNumber"/>
      </w:rPr>
      <w:fldChar w:fldCharType="begin"/>
    </w:r>
    <w:r w:rsidR="000317A8">
      <w:rPr>
        <w:rStyle w:val="PageNumber"/>
      </w:rPr>
      <w:instrText xml:space="preserve">PAGE  </w:instrText>
    </w:r>
    <w:r>
      <w:rPr>
        <w:rStyle w:val="PageNumber"/>
      </w:rPr>
      <w:fldChar w:fldCharType="end"/>
    </w:r>
  </w:p>
  <w:p w:rsidR="00BF4F41" w:rsidRDefault="000C62CC" w:rsidP="002041A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2729612"/>
      <w:docPartObj>
        <w:docPartGallery w:val="Page Numbers (Top of Page)"/>
        <w:docPartUnique/>
      </w:docPartObj>
    </w:sdtPr>
    <w:sdtEndPr>
      <w:rPr>
        <w:noProof/>
        <w:sz w:val="20"/>
        <w:szCs w:val="20"/>
      </w:rPr>
    </w:sdtEndPr>
    <w:sdtContent>
      <w:p w:rsidR="00BF4F41" w:rsidRDefault="00E111F4" w:rsidP="00C6697E">
        <w:pPr>
          <w:pStyle w:val="Header"/>
          <w:ind w:left="0"/>
        </w:pPr>
        <w:r w:rsidRPr="008E082E">
          <w:rPr>
            <w:sz w:val="20"/>
            <w:szCs w:val="20"/>
          </w:rPr>
          <w:fldChar w:fldCharType="begin"/>
        </w:r>
        <w:r w:rsidR="000317A8" w:rsidRPr="008E082E">
          <w:rPr>
            <w:sz w:val="20"/>
            <w:szCs w:val="20"/>
          </w:rPr>
          <w:instrText xml:space="preserve"> PAGE   \* MERGEFORMAT </w:instrText>
        </w:r>
        <w:r w:rsidRPr="008E082E">
          <w:rPr>
            <w:sz w:val="20"/>
            <w:szCs w:val="20"/>
          </w:rPr>
          <w:fldChar w:fldCharType="separate"/>
        </w:r>
        <w:r w:rsidR="00307C87">
          <w:rPr>
            <w:noProof/>
            <w:sz w:val="20"/>
            <w:szCs w:val="20"/>
          </w:rPr>
          <w:t>2</w:t>
        </w:r>
        <w:r w:rsidRPr="008E082E">
          <w:rPr>
            <w:noProof/>
            <w:sz w:val="20"/>
            <w:szCs w:val="20"/>
          </w:rPr>
          <w:fldChar w:fldCharType="end"/>
        </w:r>
      </w:p>
    </w:sdtContent>
  </w:sdt>
  <w:p w:rsidR="00BF4F41" w:rsidRDefault="000C62CC" w:rsidP="002041AB">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F41" w:rsidRDefault="000C62CC">
    <w:pPr>
      <w:pStyle w:val="Header"/>
    </w:pPr>
  </w:p>
  <w:p w:rsidR="00BF4F41" w:rsidRDefault="000C62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654"/>
    <w:multiLevelType w:val="hybridMultilevel"/>
    <w:tmpl w:val="C8F63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3480A"/>
    <w:multiLevelType w:val="hybridMultilevel"/>
    <w:tmpl w:val="0EF429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78146F"/>
    <w:multiLevelType w:val="hybridMultilevel"/>
    <w:tmpl w:val="DA2C808A"/>
    <w:lvl w:ilvl="0" w:tplc="8E723B9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C7514C3"/>
    <w:multiLevelType w:val="hybridMultilevel"/>
    <w:tmpl w:val="66B6D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2E6C51"/>
    <w:multiLevelType w:val="hybridMultilevel"/>
    <w:tmpl w:val="5DB0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5DE"/>
    <w:rsid w:val="0001037C"/>
    <w:rsid w:val="000124B9"/>
    <w:rsid w:val="00026A4C"/>
    <w:rsid w:val="000317A8"/>
    <w:rsid w:val="00032A81"/>
    <w:rsid w:val="00037C87"/>
    <w:rsid w:val="00043FD9"/>
    <w:rsid w:val="000635CF"/>
    <w:rsid w:val="0007245C"/>
    <w:rsid w:val="000738CA"/>
    <w:rsid w:val="00080F79"/>
    <w:rsid w:val="00087C7D"/>
    <w:rsid w:val="0009187F"/>
    <w:rsid w:val="000A29E1"/>
    <w:rsid w:val="000B0215"/>
    <w:rsid w:val="000B15D3"/>
    <w:rsid w:val="000B52BA"/>
    <w:rsid w:val="000C229A"/>
    <w:rsid w:val="000C62CC"/>
    <w:rsid w:val="000D7EF8"/>
    <w:rsid w:val="000E3123"/>
    <w:rsid w:val="000E6227"/>
    <w:rsid w:val="000F366A"/>
    <w:rsid w:val="001049A8"/>
    <w:rsid w:val="001108D8"/>
    <w:rsid w:val="0012201D"/>
    <w:rsid w:val="001300D7"/>
    <w:rsid w:val="0014693D"/>
    <w:rsid w:val="001613E1"/>
    <w:rsid w:val="00167879"/>
    <w:rsid w:val="00177A99"/>
    <w:rsid w:val="00195430"/>
    <w:rsid w:val="001969F1"/>
    <w:rsid w:val="001A6137"/>
    <w:rsid w:val="001A6378"/>
    <w:rsid w:val="001C377D"/>
    <w:rsid w:val="001D13FB"/>
    <w:rsid w:val="001D51BF"/>
    <w:rsid w:val="001E2C50"/>
    <w:rsid w:val="001F067B"/>
    <w:rsid w:val="001F4619"/>
    <w:rsid w:val="002313A2"/>
    <w:rsid w:val="002655D2"/>
    <w:rsid w:val="002743F4"/>
    <w:rsid w:val="002865D5"/>
    <w:rsid w:val="00291A5D"/>
    <w:rsid w:val="002A27F4"/>
    <w:rsid w:val="002B1422"/>
    <w:rsid w:val="002B4F80"/>
    <w:rsid w:val="002B6F28"/>
    <w:rsid w:val="002F1099"/>
    <w:rsid w:val="00300C0D"/>
    <w:rsid w:val="00302053"/>
    <w:rsid w:val="00307C87"/>
    <w:rsid w:val="00317D13"/>
    <w:rsid w:val="003234EA"/>
    <w:rsid w:val="003322E7"/>
    <w:rsid w:val="00332D0C"/>
    <w:rsid w:val="00332FB9"/>
    <w:rsid w:val="00340F0F"/>
    <w:rsid w:val="00341884"/>
    <w:rsid w:val="00357C5D"/>
    <w:rsid w:val="00364666"/>
    <w:rsid w:val="003667EF"/>
    <w:rsid w:val="003C14FA"/>
    <w:rsid w:val="003C3EAE"/>
    <w:rsid w:val="003D1DE0"/>
    <w:rsid w:val="003D3B6C"/>
    <w:rsid w:val="003F75BA"/>
    <w:rsid w:val="0040254A"/>
    <w:rsid w:val="004135CD"/>
    <w:rsid w:val="0043025E"/>
    <w:rsid w:val="00432EBF"/>
    <w:rsid w:val="004347C0"/>
    <w:rsid w:val="004377AC"/>
    <w:rsid w:val="004456B0"/>
    <w:rsid w:val="00447B34"/>
    <w:rsid w:val="0045159A"/>
    <w:rsid w:val="0045488A"/>
    <w:rsid w:val="004832B3"/>
    <w:rsid w:val="00483767"/>
    <w:rsid w:val="00483D9A"/>
    <w:rsid w:val="00491A82"/>
    <w:rsid w:val="004923ED"/>
    <w:rsid w:val="004A1E9D"/>
    <w:rsid w:val="004A604E"/>
    <w:rsid w:val="004A69EF"/>
    <w:rsid w:val="004C45B3"/>
    <w:rsid w:val="004C696B"/>
    <w:rsid w:val="004D09DD"/>
    <w:rsid w:val="004D41AC"/>
    <w:rsid w:val="004E07FA"/>
    <w:rsid w:val="004F30EF"/>
    <w:rsid w:val="00502D2D"/>
    <w:rsid w:val="0050400A"/>
    <w:rsid w:val="005135FC"/>
    <w:rsid w:val="005332E9"/>
    <w:rsid w:val="00547BF0"/>
    <w:rsid w:val="0055130F"/>
    <w:rsid w:val="005831FA"/>
    <w:rsid w:val="005973E9"/>
    <w:rsid w:val="005A6320"/>
    <w:rsid w:val="005B6936"/>
    <w:rsid w:val="005D34B8"/>
    <w:rsid w:val="005E20D3"/>
    <w:rsid w:val="005E3489"/>
    <w:rsid w:val="005F24E1"/>
    <w:rsid w:val="005F37EC"/>
    <w:rsid w:val="00603F45"/>
    <w:rsid w:val="006160B1"/>
    <w:rsid w:val="00617189"/>
    <w:rsid w:val="00622455"/>
    <w:rsid w:val="0062739D"/>
    <w:rsid w:val="00635BE3"/>
    <w:rsid w:val="006431D0"/>
    <w:rsid w:val="00653660"/>
    <w:rsid w:val="0065564F"/>
    <w:rsid w:val="00657B9D"/>
    <w:rsid w:val="006703FE"/>
    <w:rsid w:val="00671691"/>
    <w:rsid w:val="00686265"/>
    <w:rsid w:val="006969D7"/>
    <w:rsid w:val="006A4611"/>
    <w:rsid w:val="006B1A6E"/>
    <w:rsid w:val="006B6776"/>
    <w:rsid w:val="006C459F"/>
    <w:rsid w:val="00700A5F"/>
    <w:rsid w:val="00707FC6"/>
    <w:rsid w:val="00711A0D"/>
    <w:rsid w:val="00715BAE"/>
    <w:rsid w:val="00720FE4"/>
    <w:rsid w:val="00723F82"/>
    <w:rsid w:val="007323A9"/>
    <w:rsid w:val="00732771"/>
    <w:rsid w:val="0075053D"/>
    <w:rsid w:val="00765099"/>
    <w:rsid w:val="0076776A"/>
    <w:rsid w:val="007700CD"/>
    <w:rsid w:val="007729E4"/>
    <w:rsid w:val="00785F34"/>
    <w:rsid w:val="00794B78"/>
    <w:rsid w:val="007B2B48"/>
    <w:rsid w:val="007E1E78"/>
    <w:rsid w:val="007E58ED"/>
    <w:rsid w:val="007F1C68"/>
    <w:rsid w:val="008103E7"/>
    <w:rsid w:val="00820BC6"/>
    <w:rsid w:val="00821289"/>
    <w:rsid w:val="00835FDF"/>
    <w:rsid w:val="00840023"/>
    <w:rsid w:val="008430DD"/>
    <w:rsid w:val="0086124F"/>
    <w:rsid w:val="00862B45"/>
    <w:rsid w:val="008676F4"/>
    <w:rsid w:val="00874546"/>
    <w:rsid w:val="008A2145"/>
    <w:rsid w:val="008B3684"/>
    <w:rsid w:val="008C4D66"/>
    <w:rsid w:val="008E0E37"/>
    <w:rsid w:val="008E3B45"/>
    <w:rsid w:val="008F0981"/>
    <w:rsid w:val="008F23A5"/>
    <w:rsid w:val="008F36F5"/>
    <w:rsid w:val="008F55FE"/>
    <w:rsid w:val="008F7B28"/>
    <w:rsid w:val="009153D4"/>
    <w:rsid w:val="00915B83"/>
    <w:rsid w:val="00921FD5"/>
    <w:rsid w:val="00937CFA"/>
    <w:rsid w:val="009457C3"/>
    <w:rsid w:val="00945DA1"/>
    <w:rsid w:val="009615DE"/>
    <w:rsid w:val="0096170A"/>
    <w:rsid w:val="0098247F"/>
    <w:rsid w:val="00983A08"/>
    <w:rsid w:val="00986561"/>
    <w:rsid w:val="00993C75"/>
    <w:rsid w:val="009A0660"/>
    <w:rsid w:val="009A1133"/>
    <w:rsid w:val="009A1E83"/>
    <w:rsid w:val="009B32CF"/>
    <w:rsid w:val="009C7589"/>
    <w:rsid w:val="009D4292"/>
    <w:rsid w:val="009D459C"/>
    <w:rsid w:val="009E0ACB"/>
    <w:rsid w:val="00A02056"/>
    <w:rsid w:val="00A111B8"/>
    <w:rsid w:val="00A359A0"/>
    <w:rsid w:val="00A44DC9"/>
    <w:rsid w:val="00A5222B"/>
    <w:rsid w:val="00A67A06"/>
    <w:rsid w:val="00A81AE1"/>
    <w:rsid w:val="00A92E43"/>
    <w:rsid w:val="00A97D9F"/>
    <w:rsid w:val="00AA2994"/>
    <w:rsid w:val="00AC1ADA"/>
    <w:rsid w:val="00AD15ED"/>
    <w:rsid w:val="00AD29A4"/>
    <w:rsid w:val="00AD34CC"/>
    <w:rsid w:val="00AE4A01"/>
    <w:rsid w:val="00AF7FF9"/>
    <w:rsid w:val="00B00DA1"/>
    <w:rsid w:val="00B0409B"/>
    <w:rsid w:val="00B04475"/>
    <w:rsid w:val="00B06E02"/>
    <w:rsid w:val="00B073C1"/>
    <w:rsid w:val="00B07AB4"/>
    <w:rsid w:val="00B135A1"/>
    <w:rsid w:val="00B17CDF"/>
    <w:rsid w:val="00B2309E"/>
    <w:rsid w:val="00B25C81"/>
    <w:rsid w:val="00B26C41"/>
    <w:rsid w:val="00B374CF"/>
    <w:rsid w:val="00B439ED"/>
    <w:rsid w:val="00B55973"/>
    <w:rsid w:val="00B81B3F"/>
    <w:rsid w:val="00B85EA2"/>
    <w:rsid w:val="00BA10C7"/>
    <w:rsid w:val="00BB64D0"/>
    <w:rsid w:val="00BC1781"/>
    <w:rsid w:val="00BC5639"/>
    <w:rsid w:val="00BE7C7B"/>
    <w:rsid w:val="00BF6C02"/>
    <w:rsid w:val="00C04B8E"/>
    <w:rsid w:val="00C1068F"/>
    <w:rsid w:val="00C12952"/>
    <w:rsid w:val="00C244FE"/>
    <w:rsid w:val="00C2522B"/>
    <w:rsid w:val="00C33CC0"/>
    <w:rsid w:val="00C6697E"/>
    <w:rsid w:val="00C83AB8"/>
    <w:rsid w:val="00CA7FD2"/>
    <w:rsid w:val="00CB5B2F"/>
    <w:rsid w:val="00CE7B72"/>
    <w:rsid w:val="00D025C0"/>
    <w:rsid w:val="00D0524C"/>
    <w:rsid w:val="00D46B62"/>
    <w:rsid w:val="00D53C7A"/>
    <w:rsid w:val="00D54793"/>
    <w:rsid w:val="00D8447D"/>
    <w:rsid w:val="00DA15CF"/>
    <w:rsid w:val="00DC6465"/>
    <w:rsid w:val="00DE3F09"/>
    <w:rsid w:val="00E02F85"/>
    <w:rsid w:val="00E0397C"/>
    <w:rsid w:val="00E06AEF"/>
    <w:rsid w:val="00E07071"/>
    <w:rsid w:val="00E111F4"/>
    <w:rsid w:val="00E117BF"/>
    <w:rsid w:val="00E409B8"/>
    <w:rsid w:val="00E4262E"/>
    <w:rsid w:val="00E50D82"/>
    <w:rsid w:val="00E53CA3"/>
    <w:rsid w:val="00E600B3"/>
    <w:rsid w:val="00E73795"/>
    <w:rsid w:val="00EA4AA4"/>
    <w:rsid w:val="00EB6D80"/>
    <w:rsid w:val="00EC1007"/>
    <w:rsid w:val="00EC1732"/>
    <w:rsid w:val="00EE1C11"/>
    <w:rsid w:val="00EF198F"/>
    <w:rsid w:val="00EF2CE1"/>
    <w:rsid w:val="00F06FBD"/>
    <w:rsid w:val="00F13256"/>
    <w:rsid w:val="00F13365"/>
    <w:rsid w:val="00F31AD7"/>
    <w:rsid w:val="00F35D49"/>
    <w:rsid w:val="00F41169"/>
    <w:rsid w:val="00F4532D"/>
    <w:rsid w:val="00F46B6F"/>
    <w:rsid w:val="00F763F4"/>
    <w:rsid w:val="00F812E3"/>
    <w:rsid w:val="00F85EE7"/>
    <w:rsid w:val="00F93791"/>
    <w:rsid w:val="00F94A40"/>
    <w:rsid w:val="00FA7BB6"/>
    <w:rsid w:val="00FB56FD"/>
    <w:rsid w:val="00FC481D"/>
    <w:rsid w:val="00FD202B"/>
    <w:rsid w:val="00FE0BFF"/>
    <w:rsid w:val="00FF4773"/>
    <w:rsid w:val="00FF71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368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567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7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7A8"/>
  </w:style>
  <w:style w:type="paragraph" w:styleId="Footer">
    <w:name w:val="footer"/>
    <w:basedOn w:val="Normal"/>
    <w:link w:val="FooterChar"/>
    <w:uiPriority w:val="99"/>
    <w:unhideWhenUsed/>
    <w:rsid w:val="00031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A8"/>
  </w:style>
  <w:style w:type="character" w:styleId="PageNumber">
    <w:name w:val="page number"/>
    <w:basedOn w:val="DefaultParagraphFont"/>
    <w:rsid w:val="000317A8"/>
  </w:style>
  <w:style w:type="character" w:customStyle="1" w:styleId="textexposedshow">
    <w:name w:val="text_exposed_show"/>
    <w:basedOn w:val="DefaultParagraphFont"/>
    <w:rsid w:val="005D34B8"/>
  </w:style>
  <w:style w:type="paragraph" w:styleId="ListParagraph">
    <w:name w:val="List Paragraph"/>
    <w:basedOn w:val="Normal"/>
    <w:uiPriority w:val="34"/>
    <w:qFormat/>
    <w:rsid w:val="00F94A40"/>
    <w:pPr>
      <w:ind w:left="720"/>
      <w:contextualSpacing/>
    </w:pPr>
  </w:style>
  <w:style w:type="paragraph" w:styleId="BalloonText">
    <w:name w:val="Balloon Text"/>
    <w:basedOn w:val="Normal"/>
    <w:link w:val="BalloonTextChar"/>
    <w:uiPriority w:val="99"/>
    <w:semiHidden/>
    <w:unhideWhenUsed/>
    <w:rsid w:val="0034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3686"/>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left="567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317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7A8"/>
  </w:style>
  <w:style w:type="paragraph" w:styleId="Footer">
    <w:name w:val="footer"/>
    <w:basedOn w:val="Normal"/>
    <w:link w:val="FooterChar"/>
    <w:uiPriority w:val="99"/>
    <w:unhideWhenUsed/>
    <w:rsid w:val="000317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7A8"/>
  </w:style>
  <w:style w:type="character" w:styleId="PageNumber">
    <w:name w:val="page number"/>
    <w:basedOn w:val="DefaultParagraphFont"/>
    <w:rsid w:val="000317A8"/>
  </w:style>
  <w:style w:type="character" w:customStyle="1" w:styleId="textexposedshow">
    <w:name w:val="text_exposed_show"/>
    <w:basedOn w:val="DefaultParagraphFont"/>
    <w:rsid w:val="005D34B8"/>
  </w:style>
  <w:style w:type="paragraph" w:styleId="ListParagraph">
    <w:name w:val="List Paragraph"/>
    <w:basedOn w:val="Normal"/>
    <w:uiPriority w:val="34"/>
    <w:qFormat/>
    <w:rsid w:val="00F94A40"/>
    <w:pPr>
      <w:ind w:left="720"/>
      <w:contextualSpacing/>
    </w:pPr>
  </w:style>
  <w:style w:type="paragraph" w:styleId="BalloonText">
    <w:name w:val="Balloon Text"/>
    <w:basedOn w:val="Normal"/>
    <w:link w:val="BalloonTextChar"/>
    <w:uiPriority w:val="99"/>
    <w:semiHidden/>
    <w:unhideWhenUsed/>
    <w:rsid w:val="00340F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0F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6F7EC-C3C5-438E-A446-F15245729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Niislel Administrator</dc:creator>
  <cp:lastModifiedBy>Niislel Administrator</cp:lastModifiedBy>
  <cp:revision>139</cp:revision>
  <cp:lastPrinted>2017-02-15T09:52:00Z</cp:lastPrinted>
  <dcterms:created xsi:type="dcterms:W3CDTF">2017-02-15T04:49:00Z</dcterms:created>
  <dcterms:modified xsi:type="dcterms:W3CDTF">2017-02-15T11:32:00Z</dcterms:modified>
</cp:coreProperties>
</file>